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F79" w:rsidRPr="00EC4F79" w:rsidRDefault="00EC4F79" w:rsidP="00EC4F79">
      <w:pPr>
        <w:jc w:val="right"/>
        <w:rPr>
          <w:rFonts w:ascii="Times New Roman" w:hAnsi="Times New Roman" w:cs="Times New Roman"/>
          <w:sz w:val="28"/>
          <w:szCs w:val="28"/>
          <w:lang w:eastAsia="ru-RU"/>
        </w:rPr>
      </w:pPr>
      <w:bookmarkStart w:id="0" w:name="_Hlk43820737"/>
      <w:r w:rsidRPr="00EC4F79">
        <w:rPr>
          <w:rFonts w:ascii="Times New Roman" w:hAnsi="Times New Roman" w:cs="Times New Roman"/>
          <w:sz w:val="28"/>
          <w:szCs w:val="28"/>
          <w:lang w:eastAsia="ru-RU"/>
        </w:rPr>
        <w:t>Приложение № 1</w:t>
      </w:r>
    </w:p>
    <w:p w:rsidR="00EC4F79" w:rsidRPr="00EC4F79" w:rsidRDefault="00EC4F79" w:rsidP="00EC4F79">
      <w:pPr>
        <w:jc w:val="right"/>
        <w:rPr>
          <w:rFonts w:ascii="Times New Roman" w:hAnsi="Times New Roman" w:cs="Times New Roman"/>
          <w:sz w:val="28"/>
          <w:szCs w:val="28"/>
          <w:shd w:val="clear" w:color="auto" w:fill="FFFFFF"/>
          <w:lang w:eastAsia="ru-RU"/>
        </w:rPr>
      </w:pPr>
      <w:r w:rsidRPr="00EC4F79">
        <w:rPr>
          <w:rFonts w:ascii="Times New Roman" w:hAnsi="Times New Roman" w:cs="Times New Roman"/>
          <w:sz w:val="28"/>
          <w:szCs w:val="28"/>
          <w:lang w:eastAsia="ru-RU"/>
        </w:rPr>
        <w:t xml:space="preserve">к приказу </w:t>
      </w:r>
      <w:r w:rsidRPr="00EC4F79">
        <w:rPr>
          <w:rFonts w:ascii="Times New Roman" w:hAnsi="Times New Roman" w:cs="Times New Roman"/>
          <w:sz w:val="28"/>
          <w:szCs w:val="28"/>
          <w:shd w:val="clear" w:color="auto" w:fill="FFFFFF"/>
          <w:lang w:eastAsia="ru-RU"/>
        </w:rPr>
        <w:t xml:space="preserve">ГБДУДД ПО " Псковский областной центр </w:t>
      </w:r>
    </w:p>
    <w:p w:rsidR="00EC4F79" w:rsidRPr="00EC4F79" w:rsidRDefault="00EC4F79" w:rsidP="00EC4F79">
      <w:pPr>
        <w:jc w:val="right"/>
        <w:rPr>
          <w:rFonts w:ascii="Times New Roman" w:hAnsi="Times New Roman" w:cs="Times New Roman"/>
          <w:sz w:val="28"/>
          <w:szCs w:val="28"/>
          <w:lang w:eastAsia="ru-RU"/>
        </w:rPr>
      </w:pPr>
      <w:r w:rsidRPr="00EC4F79">
        <w:rPr>
          <w:rFonts w:ascii="Times New Roman" w:hAnsi="Times New Roman" w:cs="Times New Roman"/>
          <w:sz w:val="28"/>
          <w:szCs w:val="28"/>
          <w:shd w:val="clear" w:color="auto" w:fill="FFFFFF"/>
          <w:lang w:eastAsia="ru-RU"/>
        </w:rPr>
        <w:t>развития одаренных детей и юношества"</w:t>
      </w:r>
    </w:p>
    <w:p w:rsidR="00EC4F79" w:rsidRPr="00EC4F79" w:rsidRDefault="00EC4F79" w:rsidP="00EC4F79">
      <w:pPr>
        <w:jc w:val="right"/>
        <w:rPr>
          <w:rFonts w:ascii="Times New Roman" w:hAnsi="Times New Roman" w:cs="Times New Roman"/>
          <w:sz w:val="28"/>
          <w:szCs w:val="28"/>
          <w:lang w:eastAsia="ru-RU"/>
        </w:rPr>
      </w:pPr>
      <w:r w:rsidRPr="00EC4F79">
        <w:rPr>
          <w:rFonts w:ascii="Times New Roman" w:hAnsi="Times New Roman" w:cs="Times New Roman"/>
          <w:sz w:val="28"/>
          <w:szCs w:val="28"/>
          <w:lang w:eastAsia="ru-RU"/>
        </w:rPr>
        <w:t xml:space="preserve">№ ___от _______2020       </w:t>
      </w:r>
    </w:p>
    <w:p w:rsidR="00EC4F79" w:rsidRPr="00EC4F79" w:rsidRDefault="00EC4F79" w:rsidP="00EC4F79">
      <w:pPr>
        <w:jc w:val="both"/>
        <w:rPr>
          <w:rFonts w:ascii="Times New Roman" w:hAnsi="Times New Roman" w:cs="Times New Roman"/>
          <w:sz w:val="28"/>
          <w:szCs w:val="28"/>
          <w:lang w:eastAsia="ru-RU"/>
        </w:rPr>
      </w:pPr>
    </w:p>
    <w:bookmarkEnd w:id="0"/>
    <w:p w:rsidR="00EC4F79" w:rsidRPr="00EC4F79" w:rsidRDefault="00EC4F79" w:rsidP="00EC4F79">
      <w:pPr>
        <w:jc w:val="center"/>
        <w:rPr>
          <w:rFonts w:ascii="Times New Roman" w:hAnsi="Times New Roman" w:cs="Times New Roman"/>
          <w:sz w:val="28"/>
          <w:szCs w:val="28"/>
          <w:lang w:eastAsia="ru-RU"/>
        </w:rPr>
      </w:pPr>
      <w:r w:rsidRPr="00EC4F79">
        <w:rPr>
          <w:rFonts w:ascii="Times New Roman" w:hAnsi="Times New Roman" w:cs="Times New Roman"/>
          <w:sz w:val="28"/>
          <w:szCs w:val="28"/>
          <w:lang w:eastAsia="ru-RU"/>
        </w:rPr>
        <w:t>Положение</w:t>
      </w:r>
    </w:p>
    <w:p w:rsidR="00EC4F79" w:rsidRPr="00EC4F79" w:rsidRDefault="00EC4F79" w:rsidP="00EC4F79">
      <w:pPr>
        <w:jc w:val="center"/>
        <w:rPr>
          <w:rFonts w:ascii="Times New Roman" w:hAnsi="Times New Roman" w:cs="Times New Roman"/>
          <w:sz w:val="28"/>
          <w:szCs w:val="28"/>
          <w:lang w:eastAsia="ru-RU"/>
        </w:rPr>
      </w:pPr>
      <w:r w:rsidRPr="00EC4F79">
        <w:rPr>
          <w:rFonts w:ascii="Times New Roman" w:hAnsi="Times New Roman" w:cs="Times New Roman"/>
          <w:sz w:val="28"/>
          <w:szCs w:val="28"/>
          <w:lang w:eastAsia="ru-RU"/>
        </w:rPr>
        <w:t>о Межрегиональном дистанционном конкурсе</w:t>
      </w:r>
    </w:p>
    <w:p w:rsidR="00EC4F79" w:rsidRPr="00EC4F79" w:rsidRDefault="00EC4F79" w:rsidP="00EC4F79">
      <w:pPr>
        <w:jc w:val="center"/>
        <w:rPr>
          <w:rFonts w:ascii="Times New Roman" w:hAnsi="Times New Roman" w:cs="Times New Roman"/>
          <w:sz w:val="28"/>
          <w:szCs w:val="28"/>
          <w:lang w:eastAsia="ru-RU"/>
        </w:rPr>
      </w:pPr>
      <w:r w:rsidRPr="00EC4F79">
        <w:rPr>
          <w:rFonts w:ascii="Times New Roman" w:hAnsi="Times New Roman" w:cs="Times New Roman"/>
          <w:sz w:val="28"/>
          <w:szCs w:val="28"/>
          <w:lang w:eastAsia="ru-RU"/>
        </w:rPr>
        <w:t>исследовательских проектов «В погоне за зеленой молекулой»</w:t>
      </w:r>
    </w:p>
    <w:p w:rsidR="00EC4F79" w:rsidRPr="00EC4F79" w:rsidRDefault="00EC4F79" w:rsidP="00EC4F79">
      <w:pPr>
        <w:jc w:val="center"/>
        <w:rPr>
          <w:rFonts w:ascii="Times New Roman" w:hAnsi="Times New Roman" w:cs="Times New Roman"/>
          <w:sz w:val="28"/>
          <w:szCs w:val="28"/>
          <w:lang w:eastAsia="ru-RU"/>
        </w:rPr>
      </w:pPr>
    </w:p>
    <w:p w:rsidR="00EC4F79" w:rsidRPr="00EC4F79" w:rsidRDefault="00EC4F79" w:rsidP="00EC4F79">
      <w:pPr>
        <w:jc w:val="center"/>
        <w:rPr>
          <w:rFonts w:ascii="Times New Roman" w:eastAsia="Calibri" w:hAnsi="Times New Roman" w:cs="Times New Roman"/>
          <w:sz w:val="28"/>
          <w:szCs w:val="28"/>
        </w:rPr>
      </w:pPr>
      <w:r w:rsidRPr="00EC4F79">
        <w:rPr>
          <w:rFonts w:ascii="Times New Roman" w:eastAsia="Calibri" w:hAnsi="Times New Roman" w:cs="Times New Roman"/>
          <w:sz w:val="28"/>
          <w:szCs w:val="28"/>
        </w:rPr>
        <w:t>ОБЩИЕ ПОЛОЖЕНИЯ</w:t>
      </w: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1.1 Настоящее положение определяет порядок организации межрегионального дистанционного</w:t>
      </w:r>
      <w:r w:rsidRPr="00EC4F79">
        <w:rPr>
          <w:rFonts w:ascii="Times New Roman" w:hAnsi="Times New Roman" w:cs="Times New Roman"/>
          <w:b/>
          <w:sz w:val="28"/>
          <w:szCs w:val="28"/>
          <w:lang w:eastAsia="ru-RU"/>
        </w:rPr>
        <w:t xml:space="preserve"> </w:t>
      </w:r>
      <w:r w:rsidRPr="00EC4F79">
        <w:rPr>
          <w:rFonts w:ascii="Times New Roman" w:hAnsi="Times New Roman" w:cs="Times New Roman"/>
          <w:sz w:val="28"/>
          <w:szCs w:val="28"/>
          <w:lang w:eastAsia="ru-RU"/>
        </w:rPr>
        <w:t xml:space="preserve">конкурса исследовательских проектов «В погоне за зеленой молекулой» (далее – Конкурс), правила участия и определения победителей, призеров. </w:t>
      </w:r>
    </w:p>
    <w:p w:rsidR="00EC4F79" w:rsidRPr="00EC4F79" w:rsidRDefault="00EC4F79" w:rsidP="00EC4F79">
      <w:pPr>
        <w:jc w:val="both"/>
        <w:rPr>
          <w:rFonts w:ascii="Times New Roman" w:hAnsi="Times New Roman" w:cs="Times New Roman"/>
          <w:color w:val="000000"/>
          <w:sz w:val="28"/>
          <w:szCs w:val="28"/>
          <w:lang w:eastAsia="ru-RU"/>
        </w:rPr>
      </w:pPr>
      <w:r w:rsidRPr="00EC4F79">
        <w:rPr>
          <w:rFonts w:ascii="Times New Roman" w:hAnsi="Times New Roman" w:cs="Times New Roman"/>
          <w:sz w:val="28"/>
          <w:szCs w:val="28"/>
          <w:lang w:eastAsia="ru-RU"/>
        </w:rPr>
        <w:t xml:space="preserve">1.2. Конкурс проводится </w:t>
      </w:r>
      <w:r w:rsidRPr="00B70E85">
        <w:rPr>
          <w:rFonts w:ascii="Times New Roman" w:hAnsi="Times New Roman" w:cs="Times New Roman"/>
          <w:color w:val="000000" w:themeColor="text1"/>
          <w:sz w:val="28"/>
          <w:szCs w:val="28"/>
          <w:lang w:eastAsia="ru-RU"/>
        </w:rPr>
        <w:t xml:space="preserve">согласно </w:t>
      </w:r>
      <w:r w:rsidRPr="00B70E85">
        <w:rPr>
          <w:rFonts w:ascii="Times New Roman" w:hAnsi="Times New Roman" w:cs="Times New Roman"/>
          <w:bCs/>
          <w:iCs/>
          <w:color w:val="000000" w:themeColor="text1"/>
          <w:sz w:val="28"/>
          <w:szCs w:val="28"/>
          <w:lang w:eastAsia="ru-RU"/>
        </w:rPr>
        <w:t xml:space="preserve">плану-графику </w:t>
      </w:r>
      <w:r w:rsidRPr="00B70E85">
        <w:rPr>
          <w:rFonts w:ascii="Times New Roman" w:hAnsi="Times New Roman" w:cs="Times New Roman"/>
          <w:color w:val="000000" w:themeColor="text1"/>
          <w:sz w:val="28"/>
          <w:szCs w:val="28"/>
          <w:lang w:eastAsia="ru-RU"/>
        </w:rPr>
        <w:t>деятельности Детского технопарка «</w:t>
      </w:r>
      <w:proofErr w:type="spellStart"/>
      <w:r w:rsidRPr="00B70E85">
        <w:rPr>
          <w:rFonts w:ascii="Times New Roman" w:hAnsi="Times New Roman" w:cs="Times New Roman"/>
          <w:color w:val="000000" w:themeColor="text1"/>
          <w:sz w:val="28"/>
          <w:szCs w:val="28"/>
          <w:lang w:eastAsia="ru-RU"/>
        </w:rPr>
        <w:t>Кванториум</w:t>
      </w:r>
      <w:proofErr w:type="spellEnd"/>
      <w:r w:rsidRPr="00B70E85">
        <w:rPr>
          <w:rFonts w:ascii="Times New Roman" w:hAnsi="Times New Roman" w:cs="Times New Roman"/>
          <w:color w:val="000000" w:themeColor="text1"/>
          <w:sz w:val="28"/>
          <w:szCs w:val="28"/>
          <w:lang w:eastAsia="ru-RU"/>
        </w:rPr>
        <w:t xml:space="preserve">» </w:t>
      </w:r>
      <w:r w:rsidRPr="00B70E85">
        <w:rPr>
          <w:rFonts w:ascii="Times New Roman" w:hAnsi="Times New Roman" w:cs="Times New Roman"/>
          <w:color w:val="000000" w:themeColor="text1"/>
          <w:sz w:val="28"/>
          <w:szCs w:val="28"/>
          <w:shd w:val="clear" w:color="auto" w:fill="FFFFFF"/>
          <w:lang w:eastAsia="ru-RU"/>
        </w:rPr>
        <w:t>ГБДУДД ПО «Псковский областной центр развития одаренных детей и юношества»</w:t>
      </w:r>
      <w:r w:rsidRPr="00B70E85">
        <w:rPr>
          <w:rFonts w:ascii="Times New Roman" w:hAnsi="Times New Roman" w:cs="Times New Roman"/>
          <w:color w:val="000000" w:themeColor="text1"/>
          <w:sz w:val="28"/>
          <w:szCs w:val="28"/>
          <w:lang w:eastAsia="ru-RU"/>
        </w:rPr>
        <w:t xml:space="preserve"> </w:t>
      </w:r>
      <w:r w:rsidRPr="00EC4F79">
        <w:rPr>
          <w:rFonts w:ascii="Times New Roman" w:hAnsi="Times New Roman" w:cs="Times New Roman"/>
          <w:sz w:val="28"/>
          <w:szCs w:val="28"/>
          <w:lang w:eastAsia="ru-RU"/>
        </w:rPr>
        <w:t xml:space="preserve">на 2020-2021 учебный год и направлено на </w:t>
      </w:r>
      <w:r w:rsidRPr="00EC4F79">
        <w:rPr>
          <w:rFonts w:ascii="Times New Roman" w:hAnsi="Times New Roman" w:cs="Times New Roman"/>
          <w:color w:val="000000"/>
          <w:sz w:val="28"/>
          <w:szCs w:val="28"/>
          <w:shd w:val="clear" w:color="auto" w:fill="FFFFFF"/>
          <w:lang w:eastAsia="ru-RU"/>
        </w:rPr>
        <w:t>повышение уровня вовлеченности учащихся в инновационную исследовательскую деятельность.</w:t>
      </w:r>
    </w:p>
    <w:p w:rsidR="00580FEF" w:rsidRDefault="00EC4F79" w:rsidP="00EC4F79">
      <w:pPr>
        <w:jc w:val="both"/>
        <w:rPr>
          <w:rStyle w:val="a6"/>
          <w:rFonts w:ascii="Times New Roman" w:eastAsia="Times New Roman" w:hAnsi="Times New Roman" w:cs="Times New Roman"/>
          <w:spacing w:val="2"/>
          <w:sz w:val="28"/>
          <w:szCs w:val="28"/>
          <w:lang w:eastAsia="ru-RU"/>
        </w:rPr>
      </w:pPr>
      <w:r w:rsidRPr="00EC4F79">
        <w:rPr>
          <w:rFonts w:ascii="Times New Roman" w:hAnsi="Times New Roman" w:cs="Times New Roman"/>
          <w:spacing w:val="2"/>
          <w:sz w:val="28"/>
          <w:szCs w:val="28"/>
          <w:lang w:eastAsia="ru-RU"/>
        </w:rPr>
        <w:t xml:space="preserve">1.3. Информация об условиях и процедуре проведения Конкурса размещается </w:t>
      </w:r>
      <w:bookmarkStart w:id="1" w:name="_Hlk56678623"/>
      <w:r w:rsidRPr="00EC4F79">
        <w:rPr>
          <w:rFonts w:ascii="Times New Roman" w:hAnsi="Times New Roman" w:cs="Times New Roman"/>
          <w:spacing w:val="2"/>
          <w:sz w:val="28"/>
          <w:szCs w:val="28"/>
          <w:lang w:eastAsia="ru-RU"/>
        </w:rPr>
        <w:t xml:space="preserve">на </w:t>
      </w:r>
      <w:r w:rsidR="00580FEF">
        <w:rPr>
          <w:rFonts w:ascii="Times New Roman" w:hAnsi="Times New Roman" w:cs="Times New Roman"/>
          <w:spacing w:val="2"/>
          <w:sz w:val="28"/>
          <w:szCs w:val="28"/>
          <w:lang w:eastAsia="ru-RU"/>
        </w:rPr>
        <w:t xml:space="preserve">официальном сайте  </w:t>
      </w:r>
      <w:hyperlink r:id="rId5" w:history="1">
        <w:r w:rsidR="00580FEF" w:rsidRPr="00E64181">
          <w:rPr>
            <w:rStyle w:val="a6"/>
            <w:rFonts w:ascii="Times New Roman" w:eastAsia="Times New Roman" w:hAnsi="Times New Roman" w:cs="Times New Roman"/>
            <w:spacing w:val="2"/>
            <w:sz w:val="28"/>
            <w:szCs w:val="28"/>
            <w:lang w:eastAsia="ru-RU"/>
          </w:rPr>
          <w:t>http://kvantorium.eduvluki.ru/</w:t>
        </w:r>
      </w:hyperlink>
      <w:r w:rsidR="00580FEF" w:rsidRPr="00580FEF">
        <w:rPr>
          <w:rStyle w:val="a6"/>
          <w:rFonts w:ascii="Times New Roman" w:eastAsia="Times New Roman" w:hAnsi="Times New Roman" w:cs="Times New Roman"/>
          <w:spacing w:val="2"/>
          <w:sz w:val="28"/>
          <w:szCs w:val="28"/>
          <w:u w:val="none"/>
          <w:lang w:eastAsia="ru-RU"/>
        </w:rPr>
        <w:t xml:space="preserve"> </w:t>
      </w:r>
      <w:r w:rsidR="00580FEF" w:rsidRPr="00580FEF">
        <w:rPr>
          <w:rStyle w:val="a6"/>
          <w:rFonts w:ascii="Times New Roman" w:eastAsia="Times New Roman" w:hAnsi="Times New Roman" w:cs="Times New Roman"/>
          <w:color w:val="000000" w:themeColor="text1"/>
          <w:spacing w:val="2"/>
          <w:sz w:val="28"/>
          <w:szCs w:val="28"/>
          <w:u w:val="none"/>
          <w:lang w:eastAsia="ru-RU"/>
        </w:rPr>
        <w:t>и в группе ВК</w:t>
      </w:r>
      <w:r w:rsidR="00580FEF" w:rsidRPr="00580FEF">
        <w:rPr>
          <w:rFonts w:ascii="Times New Roman" w:hAnsi="Times New Roman" w:cs="Times New Roman"/>
          <w:color w:val="000000" w:themeColor="text1"/>
          <w:spacing w:val="2"/>
          <w:sz w:val="28"/>
          <w:szCs w:val="28"/>
          <w:lang w:eastAsia="ru-RU"/>
        </w:rPr>
        <w:t xml:space="preserve"> </w:t>
      </w:r>
      <w:hyperlink r:id="rId6" w:history="1">
        <w:r w:rsidR="00580FEF" w:rsidRPr="00E64181">
          <w:rPr>
            <w:rStyle w:val="a6"/>
            <w:rFonts w:ascii="Times New Roman" w:eastAsia="Times New Roman" w:hAnsi="Times New Roman" w:cs="Times New Roman"/>
            <w:spacing w:val="2"/>
            <w:sz w:val="28"/>
            <w:szCs w:val="28"/>
            <w:lang w:eastAsia="ru-RU"/>
          </w:rPr>
          <w:t>https://vk.com/kvantoriumvl60</w:t>
        </w:r>
      </w:hyperlink>
      <w:r w:rsidR="000C656F">
        <w:rPr>
          <w:rStyle w:val="a6"/>
          <w:rFonts w:ascii="Times New Roman" w:eastAsia="Times New Roman" w:hAnsi="Times New Roman" w:cs="Times New Roman"/>
          <w:spacing w:val="2"/>
          <w:sz w:val="28"/>
          <w:szCs w:val="28"/>
          <w:lang w:eastAsia="ru-RU"/>
        </w:rPr>
        <w:t xml:space="preserve"> </w:t>
      </w:r>
    </w:p>
    <w:bookmarkEnd w:id="1"/>
    <w:p w:rsidR="00EC4F79" w:rsidRPr="00EC4F79" w:rsidRDefault="00EC4F79" w:rsidP="00EC4F79">
      <w:pPr>
        <w:jc w:val="both"/>
        <w:rPr>
          <w:rFonts w:ascii="Times New Roman" w:hAnsi="Times New Roman" w:cs="Times New Roman"/>
          <w:spacing w:val="2"/>
          <w:sz w:val="28"/>
          <w:szCs w:val="28"/>
          <w:lang w:eastAsia="ru-RU"/>
        </w:rPr>
      </w:pPr>
      <w:r w:rsidRPr="00EC4F79">
        <w:rPr>
          <w:rFonts w:ascii="Times New Roman" w:hAnsi="Times New Roman" w:cs="Times New Roman"/>
          <w:spacing w:val="2"/>
          <w:sz w:val="28"/>
          <w:szCs w:val="28"/>
          <w:lang w:eastAsia="ru-RU"/>
        </w:rPr>
        <w:t xml:space="preserve">1.4. Участие в Конкурсе бесплатное. </w:t>
      </w:r>
    </w:p>
    <w:p w:rsidR="00EC4F79" w:rsidRPr="00EC4F79" w:rsidRDefault="00EC4F79" w:rsidP="00EC4F79">
      <w:pPr>
        <w:jc w:val="both"/>
        <w:rPr>
          <w:rFonts w:ascii="Times New Roman" w:hAnsi="Times New Roman" w:cs="Times New Roman"/>
          <w:color w:val="FF0000"/>
          <w:spacing w:val="2"/>
          <w:sz w:val="28"/>
          <w:szCs w:val="28"/>
          <w:lang w:eastAsia="ru-RU"/>
        </w:rPr>
      </w:pPr>
      <w:r w:rsidRPr="00EC4F79">
        <w:rPr>
          <w:rFonts w:ascii="Times New Roman" w:hAnsi="Times New Roman" w:cs="Times New Roman"/>
          <w:spacing w:val="2"/>
          <w:sz w:val="28"/>
          <w:szCs w:val="28"/>
          <w:lang w:eastAsia="ru-RU"/>
        </w:rPr>
        <w:t xml:space="preserve">1.5. Конкурс проходит в </w:t>
      </w:r>
      <w:r w:rsidRPr="00B70E85">
        <w:rPr>
          <w:rFonts w:ascii="Times New Roman" w:hAnsi="Times New Roman" w:cs="Times New Roman"/>
          <w:color w:val="000000" w:themeColor="text1"/>
          <w:spacing w:val="2"/>
          <w:sz w:val="28"/>
          <w:szCs w:val="28"/>
          <w:lang w:eastAsia="ru-RU"/>
        </w:rPr>
        <w:t xml:space="preserve">дистанционной форме. </w:t>
      </w:r>
    </w:p>
    <w:p w:rsidR="00EC4F79" w:rsidRPr="00EC4F79" w:rsidRDefault="00EC4F79" w:rsidP="00EC4F79">
      <w:pPr>
        <w:jc w:val="both"/>
        <w:rPr>
          <w:rFonts w:ascii="Times New Roman" w:hAnsi="Times New Roman" w:cs="Times New Roman"/>
          <w:color w:val="0563C1"/>
          <w:spacing w:val="2"/>
          <w:sz w:val="28"/>
          <w:szCs w:val="28"/>
          <w:u w:val="single"/>
          <w:lang w:eastAsia="ru-RU"/>
        </w:rPr>
      </w:pPr>
      <w:r w:rsidRPr="00EC4F79">
        <w:rPr>
          <w:rFonts w:ascii="Times New Roman" w:hAnsi="Times New Roman" w:cs="Times New Roman"/>
          <w:spacing w:val="2"/>
          <w:sz w:val="28"/>
          <w:szCs w:val="28"/>
          <w:lang w:eastAsia="ru-RU"/>
        </w:rPr>
        <w:t xml:space="preserve">1.6. Регистрация участников Конкурса осуществляется через форму регистрации </w:t>
      </w:r>
      <w:hyperlink r:id="rId7" w:history="1">
        <w:r w:rsidR="000C656F" w:rsidRPr="00380558">
          <w:rPr>
            <w:rStyle w:val="a6"/>
            <w:rFonts w:ascii="Times New Roman" w:hAnsi="Times New Roman" w:cs="Times New Roman"/>
            <w:sz w:val="28"/>
            <w:szCs w:val="28"/>
          </w:rPr>
          <w:t>https://forms.gle/8fXMMqhrUm3N7DKP8</w:t>
        </w:r>
      </w:hyperlink>
      <w:r w:rsidR="000C656F">
        <w:rPr>
          <w:rFonts w:ascii="Times New Roman" w:hAnsi="Times New Roman" w:cs="Times New Roman"/>
          <w:sz w:val="28"/>
          <w:szCs w:val="28"/>
        </w:rPr>
        <w:t xml:space="preserve"> </w:t>
      </w:r>
    </w:p>
    <w:p w:rsidR="00EC4F79" w:rsidRPr="00EC4F79" w:rsidRDefault="00EC4F79" w:rsidP="00EC4F79">
      <w:pPr>
        <w:jc w:val="both"/>
        <w:rPr>
          <w:rFonts w:ascii="Times New Roman" w:hAnsi="Times New Roman" w:cs="Times New Roman"/>
          <w:spacing w:val="2"/>
          <w:sz w:val="28"/>
          <w:szCs w:val="28"/>
          <w:lang w:eastAsia="ru-RU"/>
        </w:rPr>
      </w:pPr>
      <w:r w:rsidRPr="00EC4F79">
        <w:rPr>
          <w:rFonts w:ascii="Times New Roman" w:hAnsi="Times New Roman" w:cs="Times New Roman"/>
          <w:spacing w:val="2"/>
          <w:sz w:val="28"/>
          <w:szCs w:val="28"/>
          <w:lang w:eastAsia="ru-RU"/>
        </w:rPr>
        <w:t xml:space="preserve">1.7. Принимая участие в Конкурсе, участники, тем самым соглашаются с Положением о Конкурсе. </w:t>
      </w:r>
    </w:p>
    <w:p w:rsidR="00EC4F79" w:rsidRPr="00EC4F79" w:rsidRDefault="00EC4F79" w:rsidP="00EC4F79">
      <w:pPr>
        <w:jc w:val="both"/>
        <w:rPr>
          <w:rFonts w:ascii="Times New Roman" w:hAnsi="Times New Roman" w:cs="Times New Roman"/>
          <w:spacing w:val="2"/>
          <w:sz w:val="28"/>
          <w:szCs w:val="28"/>
          <w:lang w:eastAsia="ru-RU"/>
        </w:rPr>
      </w:pPr>
      <w:r w:rsidRPr="00EC4F79">
        <w:rPr>
          <w:rFonts w:ascii="Times New Roman" w:hAnsi="Times New Roman" w:cs="Times New Roman"/>
          <w:spacing w:val="2"/>
          <w:sz w:val="28"/>
          <w:szCs w:val="28"/>
          <w:lang w:eastAsia="ru-RU"/>
        </w:rPr>
        <w:t xml:space="preserve">1.8. В Конкурсе на добровольной основе принимают участие учащиеся в возрасте </w:t>
      </w:r>
      <w:r w:rsidRPr="00EC4F79">
        <w:rPr>
          <w:rFonts w:ascii="Times New Roman" w:hAnsi="Times New Roman" w:cs="Times New Roman"/>
          <w:color w:val="000000"/>
          <w:spacing w:val="2"/>
          <w:sz w:val="28"/>
          <w:szCs w:val="28"/>
          <w:lang w:eastAsia="ru-RU"/>
        </w:rPr>
        <w:t>10-18 лет</w:t>
      </w:r>
      <w:r w:rsidRPr="00EC4F79">
        <w:rPr>
          <w:rFonts w:ascii="Times New Roman" w:hAnsi="Times New Roman" w:cs="Times New Roman"/>
          <w:spacing w:val="2"/>
          <w:sz w:val="28"/>
          <w:szCs w:val="28"/>
          <w:lang w:eastAsia="ru-RU"/>
        </w:rPr>
        <w:t xml:space="preserve"> (включительно). Участниками Конкурса могут быть граждане Российской Федерации, иностранные граждане. </w:t>
      </w:r>
    </w:p>
    <w:p w:rsidR="00EC4F79" w:rsidRPr="00EC4F79" w:rsidRDefault="00EC4F79" w:rsidP="00EC4F79">
      <w:pPr>
        <w:jc w:val="both"/>
        <w:rPr>
          <w:rFonts w:ascii="Times New Roman" w:hAnsi="Times New Roman" w:cs="Times New Roman"/>
          <w:spacing w:val="2"/>
          <w:sz w:val="28"/>
          <w:szCs w:val="28"/>
          <w:lang w:eastAsia="ru-RU"/>
        </w:rPr>
      </w:pPr>
      <w:r w:rsidRPr="00EC4F79">
        <w:rPr>
          <w:rFonts w:ascii="Times New Roman" w:hAnsi="Times New Roman" w:cs="Times New Roman"/>
          <w:spacing w:val="2"/>
          <w:sz w:val="28"/>
          <w:szCs w:val="28"/>
          <w:lang w:eastAsia="ru-RU"/>
        </w:rPr>
        <w:t xml:space="preserve">1.9. Конкурс имеет фонд дипломов, распределяемых между участниками, занявшими призовые места в каждой из номинаций. </w:t>
      </w:r>
    </w:p>
    <w:p w:rsidR="00EC4F79" w:rsidRPr="00EC4F79" w:rsidRDefault="00EC4F79" w:rsidP="00EC4F79">
      <w:pPr>
        <w:jc w:val="both"/>
        <w:rPr>
          <w:rFonts w:ascii="Times New Roman" w:hAnsi="Times New Roman" w:cs="Times New Roman"/>
          <w:spacing w:val="2"/>
          <w:sz w:val="28"/>
          <w:szCs w:val="28"/>
          <w:lang w:eastAsia="ru-RU"/>
        </w:rPr>
      </w:pPr>
      <w:r w:rsidRPr="00EC4F79">
        <w:rPr>
          <w:rFonts w:ascii="Times New Roman" w:hAnsi="Times New Roman" w:cs="Times New Roman"/>
          <w:spacing w:val="2"/>
          <w:sz w:val="28"/>
          <w:szCs w:val="28"/>
          <w:lang w:eastAsia="ru-RU"/>
        </w:rPr>
        <w:lastRenderedPageBreak/>
        <w:t>1.10. Конкурс проводится на русском языке.</w:t>
      </w:r>
    </w:p>
    <w:p w:rsidR="00EC4F79" w:rsidRPr="00EC4F79" w:rsidRDefault="00EC4F79" w:rsidP="00EC4F79">
      <w:pPr>
        <w:jc w:val="center"/>
        <w:rPr>
          <w:rFonts w:ascii="Times New Roman" w:hAnsi="Times New Roman" w:cs="Times New Roman"/>
          <w:sz w:val="28"/>
          <w:szCs w:val="28"/>
          <w:lang w:eastAsia="ru-RU"/>
        </w:rPr>
      </w:pPr>
      <w:r w:rsidRPr="00EC4F79">
        <w:rPr>
          <w:rFonts w:ascii="Times New Roman" w:hAnsi="Times New Roman" w:cs="Times New Roman"/>
          <w:spacing w:val="2"/>
          <w:sz w:val="28"/>
          <w:szCs w:val="28"/>
          <w:lang w:eastAsia="ru-RU"/>
        </w:rPr>
        <w:t xml:space="preserve">2. </w:t>
      </w:r>
      <w:r w:rsidRPr="00EC4F79">
        <w:rPr>
          <w:rFonts w:ascii="Times New Roman" w:hAnsi="Times New Roman" w:cs="Times New Roman"/>
          <w:sz w:val="28"/>
          <w:szCs w:val="28"/>
          <w:lang w:eastAsia="ru-RU"/>
        </w:rPr>
        <w:t>ЦЕЛЬ И ЗАДАЧИ</w:t>
      </w: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 xml:space="preserve">2.1. Цель Конкурса – </w:t>
      </w:r>
      <w:r w:rsidRPr="00EC4F79">
        <w:rPr>
          <w:rFonts w:ascii="Times New Roman" w:hAnsi="Times New Roman" w:cs="Times New Roman"/>
          <w:color w:val="000000"/>
          <w:sz w:val="28"/>
          <w:szCs w:val="28"/>
          <w:shd w:val="clear" w:color="auto" w:fill="FFFFFF"/>
          <w:lang w:eastAsia="ru-RU"/>
        </w:rPr>
        <w:t>изучить сущность процесса фотосинтеза, показать его важность для жизни на Земле</w:t>
      </w:r>
      <w:r w:rsidRPr="00EC4F79">
        <w:rPr>
          <w:rFonts w:ascii="Times New Roman" w:hAnsi="Times New Roman" w:cs="Times New Roman"/>
          <w:sz w:val="28"/>
          <w:szCs w:val="28"/>
          <w:lang w:eastAsia="ru-RU"/>
        </w:rPr>
        <w:t xml:space="preserve">. </w:t>
      </w: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 xml:space="preserve">2.2. Задачи Конкурса: </w:t>
      </w: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выявление учащихся, проявивших выдающиеся способности в изучении естественнонаучных дисциплин;</w:t>
      </w: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color w:val="000000"/>
          <w:sz w:val="28"/>
          <w:szCs w:val="28"/>
          <w:shd w:val="clear" w:color="auto" w:fill="FFFFFF"/>
          <w:lang w:eastAsia="ru-RU"/>
        </w:rPr>
        <w:t xml:space="preserve">опытным путем изучить процесс и значение фотосинтеза </w:t>
      </w:r>
      <w:r w:rsidRPr="00EC4F79">
        <w:rPr>
          <w:rFonts w:ascii="Times New Roman" w:hAnsi="Times New Roman" w:cs="Times New Roman"/>
          <w:sz w:val="28"/>
          <w:szCs w:val="28"/>
          <w:lang w:eastAsia="ru-RU"/>
        </w:rPr>
        <w:t xml:space="preserve">и исследования фотосинтетических процессов в зеленом растении; </w:t>
      </w: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color w:val="000000"/>
          <w:sz w:val="28"/>
          <w:szCs w:val="28"/>
          <w:shd w:val="clear" w:color="auto" w:fill="FFFFFF"/>
          <w:lang w:eastAsia="ru-RU"/>
        </w:rPr>
        <w:t>выявить приспособления растений к процессу фотосинтеза и необходимые условия для его протекания, научиться определять продукты фотосинтеза, выяснить значимость фотосинтеза для жизни на Земле</w:t>
      </w:r>
      <w:r w:rsidRPr="00EC4F79">
        <w:rPr>
          <w:rFonts w:ascii="Times New Roman" w:hAnsi="Times New Roman" w:cs="Times New Roman"/>
          <w:sz w:val="28"/>
          <w:szCs w:val="28"/>
          <w:lang w:eastAsia="ru-RU"/>
        </w:rPr>
        <w:t xml:space="preserve">; </w:t>
      </w:r>
    </w:p>
    <w:p w:rsidR="00EC4F79" w:rsidRPr="00EC4F79" w:rsidRDefault="00EC4F79" w:rsidP="00EC4F79">
      <w:pPr>
        <w:jc w:val="both"/>
        <w:rPr>
          <w:rFonts w:ascii="Times New Roman" w:hAnsi="Times New Roman" w:cs="Times New Roman"/>
          <w:color w:val="000000"/>
          <w:sz w:val="28"/>
          <w:szCs w:val="28"/>
          <w:lang w:eastAsia="ru-RU"/>
        </w:rPr>
      </w:pPr>
      <w:r w:rsidRPr="00EC4F79">
        <w:rPr>
          <w:rFonts w:ascii="Times New Roman" w:hAnsi="Times New Roman" w:cs="Times New Roman"/>
          <w:sz w:val="28"/>
          <w:szCs w:val="28"/>
          <w:lang w:eastAsia="ru-RU"/>
        </w:rPr>
        <w:t>выявление и поощрение обучающихся в возрасте 10-18 лет, обладающих глубокими знаниями по биологии и физиологии растений</w:t>
      </w:r>
      <w:r w:rsidRPr="00EC4F79">
        <w:rPr>
          <w:rFonts w:ascii="Times New Roman" w:hAnsi="Times New Roman" w:cs="Times New Roman"/>
          <w:color w:val="000000"/>
          <w:sz w:val="28"/>
          <w:szCs w:val="28"/>
          <w:lang w:eastAsia="ru-RU"/>
        </w:rPr>
        <w:t>.</w:t>
      </w:r>
    </w:p>
    <w:p w:rsidR="00EC4F79" w:rsidRPr="00EC4F79" w:rsidRDefault="00EC4F79" w:rsidP="00EC4F79">
      <w:pPr>
        <w:jc w:val="center"/>
        <w:rPr>
          <w:rFonts w:ascii="Times New Roman" w:hAnsi="Times New Roman" w:cs="Times New Roman"/>
          <w:sz w:val="28"/>
          <w:szCs w:val="28"/>
          <w:lang w:eastAsia="ru-RU"/>
        </w:rPr>
      </w:pPr>
      <w:r w:rsidRPr="00EC4F79">
        <w:rPr>
          <w:rFonts w:ascii="Times New Roman" w:hAnsi="Times New Roman" w:cs="Times New Roman"/>
          <w:sz w:val="28"/>
          <w:szCs w:val="28"/>
          <w:lang w:eastAsia="ru-RU"/>
        </w:rPr>
        <w:t>3. ОРГКОМИТЕТ КОНКУРСА</w:t>
      </w: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3.1. Организатором и ответственным за проведение Конкурса является ДТ «</w:t>
      </w:r>
      <w:proofErr w:type="spellStart"/>
      <w:r w:rsidRPr="00EC4F79">
        <w:rPr>
          <w:rFonts w:ascii="Times New Roman" w:hAnsi="Times New Roman" w:cs="Times New Roman"/>
          <w:sz w:val="28"/>
          <w:szCs w:val="28"/>
          <w:lang w:eastAsia="ru-RU"/>
        </w:rPr>
        <w:t>Кванториум</w:t>
      </w:r>
      <w:proofErr w:type="spellEnd"/>
      <w:r w:rsidRPr="00EC4F79">
        <w:rPr>
          <w:rFonts w:ascii="Times New Roman" w:hAnsi="Times New Roman" w:cs="Times New Roman"/>
          <w:sz w:val="28"/>
          <w:szCs w:val="28"/>
          <w:lang w:eastAsia="ru-RU"/>
        </w:rPr>
        <w:t xml:space="preserve">» </w:t>
      </w:r>
      <w:r w:rsidRPr="00B70E85">
        <w:rPr>
          <w:rFonts w:ascii="Times New Roman" w:hAnsi="Times New Roman" w:cs="Times New Roman"/>
          <w:sz w:val="28"/>
          <w:szCs w:val="28"/>
          <w:shd w:val="clear" w:color="auto" w:fill="FFFFFF"/>
          <w:lang w:eastAsia="ru-RU"/>
        </w:rPr>
        <w:t>ГБДУДД ПО «Псковский областной центр развития одаренных детей и юношества»</w:t>
      </w:r>
      <w:r w:rsidRPr="00EC4F79">
        <w:rPr>
          <w:rFonts w:ascii="Times New Roman" w:hAnsi="Times New Roman" w:cs="Times New Roman"/>
          <w:sz w:val="28"/>
          <w:szCs w:val="28"/>
          <w:lang w:eastAsia="ru-RU"/>
        </w:rPr>
        <w:t xml:space="preserve"> (далее – Организатор). </w:t>
      </w: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3.2. Общее руководство и проведение Конкурса осуществляет организационный комитет (далее – Оргкомитет) из числа сотрудников ДТ «</w:t>
      </w:r>
      <w:proofErr w:type="spellStart"/>
      <w:r w:rsidRPr="00EC4F79">
        <w:rPr>
          <w:rFonts w:ascii="Times New Roman" w:hAnsi="Times New Roman" w:cs="Times New Roman"/>
          <w:sz w:val="28"/>
          <w:szCs w:val="28"/>
          <w:lang w:eastAsia="ru-RU"/>
        </w:rPr>
        <w:t>Кванториум</w:t>
      </w:r>
      <w:proofErr w:type="spellEnd"/>
      <w:r w:rsidRPr="00EC4F79">
        <w:rPr>
          <w:rFonts w:ascii="Times New Roman" w:hAnsi="Times New Roman" w:cs="Times New Roman"/>
          <w:sz w:val="28"/>
          <w:szCs w:val="28"/>
          <w:lang w:eastAsia="ru-RU"/>
        </w:rPr>
        <w:t xml:space="preserve">». </w:t>
      </w: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3.3. Оргкомитет:</w:t>
      </w: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 формирует состав жюри из числа наставников ДТ «</w:t>
      </w:r>
      <w:proofErr w:type="spellStart"/>
      <w:r w:rsidRPr="00EC4F79">
        <w:rPr>
          <w:rFonts w:ascii="Times New Roman" w:hAnsi="Times New Roman" w:cs="Times New Roman"/>
          <w:sz w:val="28"/>
          <w:szCs w:val="28"/>
          <w:lang w:eastAsia="ru-RU"/>
        </w:rPr>
        <w:t>Кванториум</w:t>
      </w:r>
      <w:proofErr w:type="spellEnd"/>
      <w:r w:rsidRPr="00EC4F79">
        <w:rPr>
          <w:rFonts w:ascii="Times New Roman" w:hAnsi="Times New Roman" w:cs="Times New Roman"/>
          <w:sz w:val="28"/>
          <w:szCs w:val="28"/>
          <w:lang w:eastAsia="ru-RU"/>
        </w:rPr>
        <w:t>» и внешних экспертов из числа партнеров;</w:t>
      </w: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 xml:space="preserve">– формирует и утверждает программу проведения Конкурса, критерии оценки работ по номинациям, правила проведения Конкурса; </w:t>
      </w: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 проводит регистрацию участников и проверяет заявки на соответствие требованиям Положения о Конкурса, утверждает списки участников;</w:t>
      </w: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 осуществляет подготовку призового фонда и наградных материалов;</w:t>
      </w: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 осуществляет проведение Конкурса;</w:t>
      </w: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 xml:space="preserve">– осуществляет награждение победителей, призеров, участников. </w:t>
      </w: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3.4. Состав Оргкомитета, жюри, список партнеров и спонсоров Конкурса может меняться и расширяться в ходе подготовки к Конкурса.</w:t>
      </w:r>
    </w:p>
    <w:p w:rsidR="00EC4F79" w:rsidRPr="00EC4F79" w:rsidRDefault="00EC4F79" w:rsidP="00EC4F79">
      <w:pPr>
        <w:jc w:val="both"/>
        <w:rPr>
          <w:rFonts w:ascii="Times New Roman" w:hAnsi="Times New Roman" w:cs="Times New Roman"/>
          <w:sz w:val="28"/>
          <w:szCs w:val="28"/>
          <w:lang w:eastAsia="ru-RU"/>
        </w:rPr>
      </w:pPr>
    </w:p>
    <w:p w:rsidR="00EC4F79" w:rsidRPr="00EC4F79" w:rsidRDefault="00EC4F79" w:rsidP="00EC4F79">
      <w:pPr>
        <w:jc w:val="center"/>
        <w:rPr>
          <w:rFonts w:ascii="Times New Roman" w:hAnsi="Times New Roman" w:cs="Times New Roman"/>
          <w:sz w:val="28"/>
          <w:szCs w:val="28"/>
          <w:lang w:eastAsia="ru-RU"/>
        </w:rPr>
      </w:pPr>
      <w:r w:rsidRPr="00EC4F79">
        <w:rPr>
          <w:rFonts w:ascii="Times New Roman" w:hAnsi="Times New Roman" w:cs="Times New Roman"/>
          <w:sz w:val="28"/>
          <w:szCs w:val="28"/>
          <w:lang w:eastAsia="ru-RU"/>
        </w:rPr>
        <w:t>4. УЧАСТНИКИ КОНКУРСА</w:t>
      </w: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4.1. В Конкурсе могут принять участие учащиеся образовательных организаций всех типов и видов в возрасте 10-18 лет (включительно), увлеченные естественнонаучными дисциплинами.</w:t>
      </w: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4.2. Допускается индивидуальное или командное участие в составе команды от 2-х до 5 человек. Каждый участник может подать заявку только один раз.</w:t>
      </w: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 xml:space="preserve">4.3. При регистрации участники Конкурса указывают: ФИО, возраст, полное наименование общеобразовательной организации по Уставу, адрес образовательной организации, полное наименование  организации дополнительного образования по Уставу (при наличии), наименование творческого объединения (при наличии), ФИО руководителя (при наличии), контактный телефон, адрес электронной почты, ФИО законного представителя, почтовый адрес.  </w:t>
      </w: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 xml:space="preserve">4.4. Для взаимодействия с участниками организаторы используют контактные данные участников, указанные при заполнении формы регистрации. </w:t>
      </w: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 xml:space="preserve">4.5. Регистрируясь для участия в Конкурсе, участники подтверждают свое согласие на обработку персональных данных.  </w:t>
      </w:r>
    </w:p>
    <w:p w:rsidR="00EC4F79" w:rsidRPr="00EC4F79" w:rsidRDefault="00EC4F79" w:rsidP="00EC4F79">
      <w:pPr>
        <w:jc w:val="both"/>
        <w:rPr>
          <w:rFonts w:ascii="Times New Roman" w:hAnsi="Times New Roman" w:cs="Times New Roman"/>
          <w:sz w:val="28"/>
          <w:szCs w:val="28"/>
          <w:lang w:eastAsia="ru-RU"/>
        </w:rPr>
      </w:pPr>
    </w:p>
    <w:p w:rsidR="00EC4F79" w:rsidRPr="00EC4F79" w:rsidRDefault="00EC4F79" w:rsidP="00EC4F79">
      <w:pPr>
        <w:jc w:val="center"/>
        <w:rPr>
          <w:rFonts w:ascii="Times New Roman" w:hAnsi="Times New Roman" w:cs="Times New Roman"/>
          <w:sz w:val="28"/>
          <w:szCs w:val="28"/>
          <w:lang w:eastAsia="ru-RU"/>
        </w:rPr>
      </w:pPr>
      <w:r w:rsidRPr="00EC4F79">
        <w:rPr>
          <w:rFonts w:ascii="Times New Roman" w:hAnsi="Times New Roman" w:cs="Times New Roman"/>
          <w:sz w:val="28"/>
          <w:szCs w:val="28"/>
          <w:lang w:eastAsia="ru-RU"/>
        </w:rPr>
        <w:t>5. РЕГЛАМЕНТ ПРОВЕДЕНИЯ КОНКУРСА</w:t>
      </w: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 xml:space="preserve">5.1. Прием заявок на участие в Конкурсе и конкурсных работ осуществляется через электронную форму регистрации </w:t>
      </w:r>
      <w:hyperlink r:id="rId8" w:history="1">
        <w:r w:rsidR="000C656F" w:rsidRPr="000C656F">
          <w:rPr>
            <w:rStyle w:val="a6"/>
            <w:rFonts w:ascii="Times New Roman" w:hAnsi="Times New Roman" w:cs="Times New Roman"/>
            <w:sz w:val="28"/>
            <w:szCs w:val="28"/>
          </w:rPr>
          <w:t>https://forms.gle/8fXMMqhrUm3N7DKP8</w:t>
        </w:r>
      </w:hyperlink>
      <w:r w:rsidR="000C656F">
        <w:t xml:space="preserve"> </w:t>
      </w:r>
      <w:r w:rsidRPr="00EC4F79">
        <w:rPr>
          <w:rFonts w:ascii="Times New Roman" w:hAnsi="Times New Roman" w:cs="Times New Roman"/>
          <w:sz w:val="28"/>
          <w:szCs w:val="28"/>
          <w:lang w:eastAsia="ru-RU"/>
        </w:rPr>
        <w:t xml:space="preserve"> с 10.00 ч. (МСК) </w:t>
      </w:r>
      <w:r w:rsidR="00B70E85">
        <w:rPr>
          <w:rFonts w:ascii="Times New Roman" w:hAnsi="Times New Roman" w:cs="Times New Roman"/>
          <w:sz w:val="28"/>
          <w:szCs w:val="28"/>
          <w:lang w:eastAsia="ru-RU"/>
        </w:rPr>
        <w:t xml:space="preserve">20 </w:t>
      </w:r>
      <w:r w:rsidRPr="00EC4F79">
        <w:rPr>
          <w:rFonts w:ascii="Times New Roman" w:hAnsi="Times New Roman" w:cs="Times New Roman"/>
          <w:sz w:val="28"/>
          <w:szCs w:val="28"/>
          <w:lang w:eastAsia="ru-RU"/>
        </w:rPr>
        <w:t xml:space="preserve">ноября по 18.00 ч. (МСК) </w:t>
      </w:r>
      <w:r w:rsidR="00B70E85">
        <w:rPr>
          <w:rFonts w:ascii="Times New Roman" w:hAnsi="Times New Roman" w:cs="Times New Roman"/>
          <w:sz w:val="28"/>
          <w:szCs w:val="28"/>
          <w:lang w:eastAsia="ru-RU"/>
        </w:rPr>
        <w:t>30</w:t>
      </w:r>
      <w:r w:rsidRPr="00EC4F79">
        <w:rPr>
          <w:rFonts w:ascii="Times New Roman" w:hAnsi="Times New Roman" w:cs="Times New Roman"/>
          <w:sz w:val="28"/>
          <w:szCs w:val="28"/>
          <w:lang w:eastAsia="ru-RU"/>
        </w:rPr>
        <w:t xml:space="preserve"> ноября 2020 года. Файл конкурсной работы и презентация должны быть представлены в формате </w:t>
      </w:r>
      <w:bookmarkStart w:id="2" w:name="_Hlk39673944"/>
      <w:proofErr w:type="spellStart"/>
      <w:r w:rsidRPr="00EC4F79">
        <w:rPr>
          <w:rFonts w:ascii="Times New Roman" w:hAnsi="Times New Roman" w:cs="Times New Roman"/>
          <w:sz w:val="28"/>
          <w:szCs w:val="28"/>
          <w:lang w:eastAsia="ru-RU"/>
        </w:rPr>
        <w:t>Имя_Фамилия_</w:t>
      </w:r>
      <w:bookmarkEnd w:id="2"/>
      <w:r w:rsidRPr="00EC4F79">
        <w:rPr>
          <w:rFonts w:ascii="Times New Roman" w:hAnsi="Times New Roman" w:cs="Times New Roman"/>
          <w:sz w:val="28"/>
          <w:szCs w:val="28"/>
          <w:lang w:eastAsia="ru-RU"/>
        </w:rPr>
        <w:t>возрастная</w:t>
      </w:r>
      <w:proofErr w:type="spellEnd"/>
      <w:r w:rsidRPr="00EC4F79">
        <w:rPr>
          <w:rFonts w:ascii="Times New Roman" w:hAnsi="Times New Roman" w:cs="Times New Roman"/>
          <w:sz w:val="28"/>
          <w:szCs w:val="28"/>
          <w:lang w:eastAsia="ru-RU"/>
        </w:rPr>
        <w:t xml:space="preserve"> категория и прикреплены к заявке.</w:t>
      </w:r>
      <w:r w:rsidR="000C656F">
        <w:rPr>
          <w:rFonts w:ascii="Times New Roman" w:hAnsi="Times New Roman" w:cs="Times New Roman"/>
          <w:sz w:val="28"/>
          <w:szCs w:val="28"/>
          <w:lang w:eastAsia="ru-RU"/>
        </w:rPr>
        <w:t xml:space="preserve"> </w:t>
      </w: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5.2. Работа жюри и подведение итогов Конкурса осуществляется с 10.00 ч. (МСК) 01 декабря по 18.00 ч. (МСК) 03 декабря 2020 года.</w:t>
      </w:r>
    </w:p>
    <w:p w:rsidR="00580FEF" w:rsidRPr="00580FEF" w:rsidRDefault="00EC4F79" w:rsidP="00580FEF">
      <w:pPr>
        <w:jc w:val="both"/>
        <w:rPr>
          <w:rFonts w:ascii="Times New Roman" w:hAnsi="Times New Roman" w:cs="Times New Roman"/>
          <w:spacing w:val="2"/>
          <w:sz w:val="28"/>
          <w:szCs w:val="28"/>
          <w:u w:val="single"/>
          <w:lang w:eastAsia="ru-RU"/>
        </w:rPr>
      </w:pPr>
      <w:r w:rsidRPr="00EC4F79">
        <w:rPr>
          <w:rFonts w:ascii="Times New Roman" w:hAnsi="Times New Roman" w:cs="Times New Roman"/>
          <w:spacing w:val="2"/>
          <w:sz w:val="28"/>
          <w:szCs w:val="28"/>
          <w:lang w:eastAsia="ru-RU"/>
        </w:rPr>
        <w:t xml:space="preserve">5.3. Результаты Конкурса определяются 04 декабря 2020 года и размещаются на </w:t>
      </w:r>
      <w:r w:rsidR="00580FEF" w:rsidRPr="00580FEF">
        <w:rPr>
          <w:rFonts w:ascii="Times New Roman" w:hAnsi="Times New Roman" w:cs="Times New Roman"/>
          <w:spacing w:val="2"/>
          <w:sz w:val="28"/>
          <w:szCs w:val="28"/>
          <w:lang w:eastAsia="ru-RU"/>
        </w:rPr>
        <w:t xml:space="preserve">официальном сайте  </w:t>
      </w:r>
      <w:hyperlink r:id="rId9" w:history="1">
        <w:r w:rsidR="00580FEF" w:rsidRPr="00580FEF">
          <w:rPr>
            <w:rStyle w:val="a6"/>
            <w:rFonts w:ascii="Times New Roman" w:hAnsi="Times New Roman" w:cs="Times New Roman"/>
            <w:spacing w:val="2"/>
            <w:sz w:val="28"/>
            <w:szCs w:val="28"/>
            <w:lang w:eastAsia="ru-RU"/>
          </w:rPr>
          <w:t>http://kvantorium.eduvluki.ru/</w:t>
        </w:r>
      </w:hyperlink>
      <w:r w:rsidR="00580FEF" w:rsidRPr="00580FEF">
        <w:rPr>
          <w:rFonts w:ascii="Times New Roman" w:hAnsi="Times New Roman" w:cs="Times New Roman"/>
          <w:spacing w:val="2"/>
          <w:sz w:val="28"/>
          <w:szCs w:val="28"/>
          <w:lang w:eastAsia="ru-RU"/>
        </w:rPr>
        <w:t xml:space="preserve"> и в группе ВК </w:t>
      </w:r>
      <w:hyperlink r:id="rId10" w:history="1">
        <w:r w:rsidR="00580FEF" w:rsidRPr="00580FEF">
          <w:rPr>
            <w:rStyle w:val="a6"/>
            <w:rFonts w:ascii="Times New Roman" w:hAnsi="Times New Roman" w:cs="Times New Roman"/>
            <w:spacing w:val="2"/>
            <w:sz w:val="28"/>
            <w:szCs w:val="28"/>
            <w:lang w:eastAsia="ru-RU"/>
          </w:rPr>
          <w:t>https://vk.com/kvantoriumvl60</w:t>
        </w:r>
      </w:hyperlink>
      <w:r w:rsidR="00580FEF" w:rsidRPr="00580FEF">
        <w:rPr>
          <w:rFonts w:ascii="Times New Roman" w:hAnsi="Times New Roman" w:cs="Times New Roman"/>
          <w:spacing w:val="2"/>
          <w:sz w:val="28"/>
          <w:szCs w:val="28"/>
          <w:u w:val="single"/>
          <w:lang w:eastAsia="ru-RU"/>
        </w:rPr>
        <w:t xml:space="preserve"> </w:t>
      </w:r>
    </w:p>
    <w:p w:rsidR="00EC4F79" w:rsidRPr="00B70E85" w:rsidRDefault="000C656F" w:rsidP="00EC4F79">
      <w:pPr>
        <w:jc w:val="both"/>
        <w:rPr>
          <w:rFonts w:ascii="Times New Roman" w:hAnsi="Times New Roman" w:cs="Times New Roman"/>
          <w:spacing w:val="2"/>
          <w:sz w:val="28"/>
          <w:szCs w:val="28"/>
          <w:lang w:eastAsia="ru-RU"/>
        </w:rPr>
      </w:pPr>
      <w:r>
        <w:rPr>
          <w:rFonts w:ascii="Times New Roman" w:hAnsi="Times New Roman" w:cs="Times New Roman"/>
          <w:color w:val="000000" w:themeColor="text1"/>
          <w:spacing w:val="2"/>
          <w:sz w:val="28"/>
          <w:szCs w:val="28"/>
          <w:lang w:eastAsia="ru-RU"/>
        </w:rPr>
        <w:t xml:space="preserve"> </w:t>
      </w:r>
      <w:r w:rsidR="00EC4F79" w:rsidRPr="00EC4F79">
        <w:rPr>
          <w:rFonts w:ascii="Times New Roman" w:hAnsi="Times New Roman" w:cs="Times New Roman"/>
          <w:color w:val="000000" w:themeColor="text1"/>
          <w:spacing w:val="2"/>
          <w:sz w:val="28"/>
          <w:szCs w:val="28"/>
          <w:u w:val="single"/>
          <w:lang w:eastAsia="ru-RU"/>
        </w:rPr>
        <w:t>не позднее 05 декабря до 10.00 (МСК).</w:t>
      </w: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 xml:space="preserve">5.4. В случае невозможности прикрепления конкурсных материалов к заявке на участие участники могут   выслать материалы на электронную почту организаторов </w:t>
      </w:r>
      <w:r w:rsidR="00293581" w:rsidRPr="00293581">
        <w:rPr>
          <w:rFonts w:ascii="Times New Roman" w:hAnsi="Times New Roman" w:cs="Times New Roman"/>
          <w:sz w:val="28"/>
        </w:rPr>
        <w:t xml:space="preserve"> </w:t>
      </w:r>
      <w:hyperlink r:id="rId11" w:history="1">
        <w:r w:rsidR="00293581" w:rsidRPr="00293581">
          <w:rPr>
            <w:rStyle w:val="a6"/>
            <w:rFonts w:ascii="Times New Roman" w:hAnsi="Times New Roman" w:cs="Times New Roman"/>
            <w:sz w:val="28"/>
            <w:lang w:val="en-US"/>
          </w:rPr>
          <w:t>nadin</w:t>
        </w:r>
        <w:r w:rsidR="00293581" w:rsidRPr="00293581">
          <w:rPr>
            <w:rStyle w:val="a6"/>
            <w:rFonts w:ascii="Times New Roman" w:hAnsi="Times New Roman" w:cs="Times New Roman"/>
            <w:sz w:val="28"/>
          </w:rPr>
          <w:t>_</w:t>
        </w:r>
        <w:r w:rsidR="00293581" w:rsidRPr="00293581">
          <w:rPr>
            <w:rStyle w:val="a6"/>
            <w:rFonts w:ascii="Times New Roman" w:hAnsi="Times New Roman" w:cs="Times New Roman"/>
            <w:sz w:val="28"/>
            <w:lang w:val="en-US"/>
          </w:rPr>
          <w:t>l</w:t>
        </w:r>
        <w:r w:rsidR="00293581" w:rsidRPr="00293581">
          <w:rPr>
            <w:rStyle w:val="a6"/>
            <w:rFonts w:ascii="Times New Roman" w:hAnsi="Times New Roman" w:cs="Times New Roman"/>
            <w:sz w:val="28"/>
          </w:rPr>
          <w:t>_2009@</w:t>
        </w:r>
        <w:r w:rsidR="00293581" w:rsidRPr="00293581">
          <w:rPr>
            <w:rStyle w:val="a6"/>
            <w:rFonts w:ascii="Times New Roman" w:hAnsi="Times New Roman" w:cs="Times New Roman"/>
            <w:sz w:val="28"/>
            <w:lang w:val="en-US"/>
          </w:rPr>
          <w:t>mail</w:t>
        </w:r>
        <w:r w:rsidR="00293581" w:rsidRPr="00293581">
          <w:rPr>
            <w:rStyle w:val="a6"/>
            <w:rFonts w:ascii="Times New Roman" w:hAnsi="Times New Roman" w:cs="Times New Roman"/>
            <w:sz w:val="28"/>
          </w:rPr>
          <w:t>.</w:t>
        </w:r>
        <w:r w:rsidR="00293581" w:rsidRPr="00293581">
          <w:rPr>
            <w:rStyle w:val="a6"/>
            <w:rFonts w:ascii="Times New Roman" w:hAnsi="Times New Roman" w:cs="Times New Roman"/>
            <w:sz w:val="28"/>
            <w:lang w:val="en-US"/>
          </w:rPr>
          <w:t>ru</w:t>
        </w:r>
      </w:hyperlink>
      <w:r w:rsidR="00293581">
        <w:t xml:space="preserve"> </w:t>
      </w:r>
      <w:proofErr w:type="spellStart"/>
      <w:r w:rsidRPr="00EC4F79">
        <w:rPr>
          <w:rFonts w:ascii="Times New Roman" w:hAnsi="Times New Roman" w:cs="Times New Roman"/>
          <w:sz w:val="28"/>
          <w:szCs w:val="28"/>
          <w:lang w:eastAsia="ru-RU"/>
        </w:rPr>
        <w:t>zip</w:t>
      </w:r>
      <w:proofErr w:type="spellEnd"/>
      <w:r w:rsidRPr="00EC4F79">
        <w:rPr>
          <w:rFonts w:ascii="Times New Roman" w:hAnsi="Times New Roman" w:cs="Times New Roman"/>
          <w:sz w:val="28"/>
          <w:szCs w:val="28"/>
          <w:lang w:eastAsia="ru-RU"/>
        </w:rPr>
        <w:t xml:space="preserve">-архив с работой в срок до 18.00 ч. (МСК) 30 ноября 2020. </w:t>
      </w:r>
    </w:p>
    <w:p w:rsidR="00EC4F79" w:rsidRDefault="00EC4F79" w:rsidP="00EC4F79">
      <w:pPr>
        <w:jc w:val="both"/>
        <w:rPr>
          <w:rFonts w:ascii="Times New Roman" w:hAnsi="Times New Roman" w:cs="Times New Roman"/>
          <w:sz w:val="28"/>
          <w:szCs w:val="28"/>
          <w:lang w:eastAsia="ru-RU"/>
        </w:rPr>
      </w:pPr>
    </w:p>
    <w:p w:rsidR="00B70E85" w:rsidRDefault="00B70E85" w:rsidP="00EC4F79">
      <w:pPr>
        <w:jc w:val="both"/>
        <w:rPr>
          <w:rFonts w:ascii="Times New Roman" w:hAnsi="Times New Roman" w:cs="Times New Roman"/>
          <w:sz w:val="28"/>
          <w:szCs w:val="28"/>
          <w:lang w:eastAsia="ru-RU"/>
        </w:rPr>
      </w:pPr>
    </w:p>
    <w:p w:rsidR="00EC4F79" w:rsidRDefault="00EC4F79" w:rsidP="00EC4F79">
      <w:pPr>
        <w:jc w:val="both"/>
        <w:rPr>
          <w:rFonts w:ascii="Times New Roman" w:hAnsi="Times New Roman" w:cs="Times New Roman"/>
          <w:sz w:val="28"/>
          <w:szCs w:val="28"/>
          <w:lang w:eastAsia="ru-RU"/>
        </w:rPr>
      </w:pPr>
    </w:p>
    <w:p w:rsidR="00B70E85" w:rsidRPr="00EC4F79" w:rsidRDefault="00B70E85" w:rsidP="00EC4F79">
      <w:pPr>
        <w:jc w:val="both"/>
        <w:rPr>
          <w:rFonts w:ascii="Times New Roman" w:hAnsi="Times New Roman" w:cs="Times New Roman"/>
          <w:sz w:val="28"/>
          <w:szCs w:val="28"/>
          <w:lang w:eastAsia="ru-RU"/>
        </w:rPr>
      </w:pPr>
    </w:p>
    <w:p w:rsidR="00EC4F79" w:rsidRPr="00EC4F79" w:rsidRDefault="00EC4F79" w:rsidP="00EC4F79">
      <w:pPr>
        <w:jc w:val="center"/>
        <w:rPr>
          <w:rFonts w:ascii="Times New Roman" w:hAnsi="Times New Roman" w:cs="Times New Roman"/>
          <w:sz w:val="28"/>
          <w:szCs w:val="28"/>
          <w:lang w:eastAsia="ru-RU"/>
        </w:rPr>
      </w:pPr>
      <w:r w:rsidRPr="00EC4F79">
        <w:rPr>
          <w:rFonts w:ascii="Times New Roman" w:hAnsi="Times New Roman" w:cs="Times New Roman"/>
          <w:sz w:val="28"/>
          <w:szCs w:val="28"/>
          <w:lang w:eastAsia="ru-RU"/>
        </w:rPr>
        <w:t>6. ВОЗРАСТНЫЕ КАТЕГОРИИ И УСЛОВИЯ ПРОВЕДЕНИЯ</w:t>
      </w: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6.1. Конкурс проводится в возрастных категориях:</w:t>
      </w:r>
    </w:p>
    <w:p w:rsidR="00EC4F79" w:rsidRPr="00EC4F79" w:rsidRDefault="00EC4F79" w:rsidP="00EC4F79">
      <w:pPr>
        <w:jc w:val="both"/>
        <w:rPr>
          <w:rFonts w:ascii="Times New Roman" w:eastAsia="Calibri" w:hAnsi="Times New Roman" w:cs="Times New Roman"/>
          <w:sz w:val="28"/>
          <w:szCs w:val="28"/>
        </w:rPr>
      </w:pPr>
      <w:r w:rsidRPr="00EC4F79">
        <w:rPr>
          <w:rFonts w:ascii="Times New Roman" w:eastAsia="Calibri" w:hAnsi="Times New Roman" w:cs="Times New Roman"/>
          <w:sz w:val="28"/>
          <w:szCs w:val="28"/>
        </w:rPr>
        <w:t>10-13 лет;</w:t>
      </w:r>
    </w:p>
    <w:p w:rsidR="00EC4F79" w:rsidRPr="00EC4F79" w:rsidRDefault="00EC4F79" w:rsidP="00EC4F79">
      <w:pPr>
        <w:jc w:val="both"/>
        <w:rPr>
          <w:rFonts w:ascii="Times New Roman" w:eastAsia="Calibri" w:hAnsi="Times New Roman" w:cs="Times New Roman"/>
          <w:sz w:val="28"/>
          <w:szCs w:val="28"/>
        </w:rPr>
      </w:pPr>
      <w:r w:rsidRPr="00EC4F79">
        <w:rPr>
          <w:rFonts w:ascii="Times New Roman" w:eastAsia="Calibri" w:hAnsi="Times New Roman" w:cs="Times New Roman"/>
          <w:sz w:val="28"/>
          <w:szCs w:val="28"/>
        </w:rPr>
        <w:t>14-18 лет.</w:t>
      </w:r>
    </w:p>
    <w:p w:rsidR="00EC4F79" w:rsidRPr="00EC4F79" w:rsidRDefault="00EC4F79" w:rsidP="00EC4F79">
      <w:pPr>
        <w:jc w:val="both"/>
        <w:rPr>
          <w:rFonts w:ascii="Times New Roman" w:hAnsi="Times New Roman" w:cs="Times New Roman"/>
          <w:sz w:val="28"/>
          <w:szCs w:val="28"/>
          <w:highlight w:val="yellow"/>
          <w:lang w:eastAsia="ru-RU"/>
        </w:rPr>
      </w:pPr>
      <w:r w:rsidRPr="00EC4F79">
        <w:rPr>
          <w:rFonts w:ascii="Times New Roman" w:hAnsi="Times New Roman" w:cs="Times New Roman"/>
          <w:sz w:val="28"/>
          <w:szCs w:val="28"/>
          <w:lang w:eastAsia="ru-RU"/>
        </w:rPr>
        <w:t xml:space="preserve">6.2. </w:t>
      </w:r>
      <w:r w:rsidRPr="00EC4F79">
        <w:rPr>
          <w:rFonts w:ascii="Times New Roman" w:hAnsi="Times New Roman" w:cs="Times New Roman"/>
          <w:color w:val="000000"/>
          <w:sz w:val="28"/>
          <w:szCs w:val="28"/>
          <w:lang w:eastAsia="ru-RU"/>
        </w:rPr>
        <w:t xml:space="preserve">Конкурсные работы должны соответствовать условиям Конкурса и требованиям к оформлению (приложение № 2). </w:t>
      </w:r>
    </w:p>
    <w:p w:rsidR="00EC4F79" w:rsidRPr="00EC4F79" w:rsidRDefault="00EC4F79" w:rsidP="00EC4F79">
      <w:pPr>
        <w:jc w:val="both"/>
        <w:rPr>
          <w:rFonts w:ascii="Times New Roman" w:hAnsi="Times New Roman" w:cs="Times New Roman"/>
          <w:color w:val="000000"/>
          <w:sz w:val="28"/>
          <w:szCs w:val="28"/>
          <w:lang w:eastAsia="ru-RU"/>
        </w:rPr>
      </w:pPr>
      <w:r w:rsidRPr="00EC4F79">
        <w:rPr>
          <w:rFonts w:ascii="Times New Roman" w:hAnsi="Times New Roman" w:cs="Times New Roman"/>
          <w:color w:val="000000"/>
          <w:sz w:val="28"/>
          <w:szCs w:val="28"/>
          <w:lang w:eastAsia="ru-RU"/>
        </w:rPr>
        <w:t xml:space="preserve">6.3. К участию в Конкурсе не допускаются работы: </w:t>
      </w:r>
    </w:p>
    <w:p w:rsidR="00EC4F79" w:rsidRPr="00EC4F79" w:rsidRDefault="00EC4F79" w:rsidP="00EC4F79">
      <w:pPr>
        <w:pStyle w:val="aa"/>
        <w:numPr>
          <w:ilvl w:val="0"/>
          <w:numId w:val="17"/>
        </w:numPr>
        <w:tabs>
          <w:tab w:val="left" w:pos="284"/>
        </w:tabs>
        <w:ind w:left="0" w:firstLine="0"/>
        <w:jc w:val="both"/>
        <w:rPr>
          <w:rFonts w:ascii="Times New Roman" w:eastAsia="Calibri" w:hAnsi="Times New Roman" w:cs="Times New Roman"/>
          <w:color w:val="000000"/>
          <w:sz w:val="28"/>
          <w:szCs w:val="28"/>
        </w:rPr>
      </w:pPr>
      <w:r w:rsidRPr="00EC4F79">
        <w:rPr>
          <w:rFonts w:ascii="Times New Roman" w:eastAsia="Calibri" w:hAnsi="Times New Roman" w:cs="Times New Roman"/>
          <w:color w:val="000000"/>
          <w:sz w:val="28"/>
          <w:szCs w:val="28"/>
        </w:rPr>
        <w:t xml:space="preserve">реферативные, содержание которых основано только на анализе литературных источников или на сведениях, предоставленных различными организациями и ведомствами; </w:t>
      </w:r>
    </w:p>
    <w:p w:rsidR="00EC4F79" w:rsidRPr="00EC4F79" w:rsidRDefault="00EC4F79" w:rsidP="00EC4F79">
      <w:pPr>
        <w:pStyle w:val="aa"/>
        <w:numPr>
          <w:ilvl w:val="0"/>
          <w:numId w:val="17"/>
        </w:numPr>
        <w:tabs>
          <w:tab w:val="left" w:pos="284"/>
        </w:tabs>
        <w:ind w:left="0" w:firstLine="0"/>
        <w:jc w:val="both"/>
        <w:rPr>
          <w:rFonts w:ascii="Times New Roman" w:eastAsia="Calibri" w:hAnsi="Times New Roman" w:cs="Times New Roman"/>
          <w:color w:val="000000"/>
          <w:sz w:val="28"/>
          <w:szCs w:val="28"/>
        </w:rPr>
      </w:pPr>
      <w:r w:rsidRPr="00EC4F79">
        <w:rPr>
          <w:rFonts w:ascii="Times New Roman" w:eastAsia="Calibri" w:hAnsi="Times New Roman" w:cs="Times New Roman"/>
          <w:color w:val="000000"/>
          <w:sz w:val="28"/>
          <w:szCs w:val="28"/>
        </w:rPr>
        <w:t xml:space="preserve">не соответствующие содержанию Конкурса; </w:t>
      </w:r>
    </w:p>
    <w:p w:rsidR="00EC4F79" w:rsidRPr="00EC4F79" w:rsidRDefault="00EC4F79" w:rsidP="00EC4F79">
      <w:pPr>
        <w:pStyle w:val="aa"/>
        <w:numPr>
          <w:ilvl w:val="0"/>
          <w:numId w:val="17"/>
        </w:numPr>
        <w:tabs>
          <w:tab w:val="left" w:pos="284"/>
        </w:tabs>
        <w:ind w:left="0" w:firstLine="0"/>
        <w:jc w:val="both"/>
        <w:rPr>
          <w:rFonts w:ascii="Times New Roman" w:eastAsia="Calibri" w:hAnsi="Times New Roman" w:cs="Times New Roman"/>
          <w:color w:val="000000"/>
          <w:sz w:val="28"/>
          <w:szCs w:val="28"/>
        </w:rPr>
      </w:pPr>
      <w:r w:rsidRPr="00EC4F79">
        <w:rPr>
          <w:rFonts w:ascii="Times New Roman" w:eastAsia="Calibri" w:hAnsi="Times New Roman" w:cs="Times New Roman"/>
          <w:color w:val="000000"/>
          <w:sz w:val="28"/>
          <w:szCs w:val="28"/>
        </w:rPr>
        <w:t>авторов, возраст которых не соответствует заявленной категории;</w:t>
      </w:r>
    </w:p>
    <w:p w:rsidR="00EC4F79" w:rsidRPr="00EC4F79" w:rsidRDefault="00EC4F79" w:rsidP="00EC4F79">
      <w:pPr>
        <w:pStyle w:val="aa"/>
        <w:numPr>
          <w:ilvl w:val="0"/>
          <w:numId w:val="17"/>
        </w:numPr>
        <w:tabs>
          <w:tab w:val="left" w:pos="284"/>
        </w:tabs>
        <w:ind w:left="0" w:firstLine="0"/>
        <w:jc w:val="both"/>
        <w:rPr>
          <w:rFonts w:ascii="Times New Roman" w:eastAsia="Calibri" w:hAnsi="Times New Roman" w:cs="Times New Roman"/>
          <w:color w:val="000000"/>
          <w:sz w:val="28"/>
          <w:szCs w:val="28"/>
        </w:rPr>
      </w:pPr>
      <w:r w:rsidRPr="00EC4F79">
        <w:rPr>
          <w:rFonts w:ascii="Times New Roman" w:eastAsia="Calibri" w:hAnsi="Times New Roman" w:cs="Times New Roman"/>
          <w:color w:val="000000"/>
          <w:sz w:val="28"/>
          <w:szCs w:val="28"/>
        </w:rPr>
        <w:t xml:space="preserve">занявшие призовые места на других конкурсных мероприятиях всероссийского уровня, проводимых ранее; </w:t>
      </w:r>
    </w:p>
    <w:p w:rsidR="00EC4F79" w:rsidRPr="00EC4F79" w:rsidRDefault="00EC4F79" w:rsidP="00EC4F79">
      <w:pPr>
        <w:pStyle w:val="aa"/>
        <w:numPr>
          <w:ilvl w:val="0"/>
          <w:numId w:val="17"/>
        </w:numPr>
        <w:tabs>
          <w:tab w:val="left" w:pos="284"/>
        </w:tabs>
        <w:ind w:left="0" w:firstLine="0"/>
        <w:jc w:val="both"/>
        <w:rPr>
          <w:rFonts w:ascii="Times New Roman" w:eastAsia="Calibri" w:hAnsi="Times New Roman" w:cs="Times New Roman"/>
          <w:color w:val="000000"/>
          <w:sz w:val="28"/>
          <w:szCs w:val="28"/>
        </w:rPr>
      </w:pPr>
      <w:r w:rsidRPr="00EC4F79">
        <w:rPr>
          <w:rFonts w:ascii="Times New Roman" w:eastAsia="Calibri" w:hAnsi="Times New Roman" w:cs="Times New Roman"/>
          <w:color w:val="000000"/>
          <w:sz w:val="28"/>
          <w:szCs w:val="28"/>
        </w:rPr>
        <w:t xml:space="preserve">имеющие признаки плагиата; </w:t>
      </w:r>
    </w:p>
    <w:p w:rsidR="00EC4F79" w:rsidRPr="00EC4F79" w:rsidRDefault="00EC4F79" w:rsidP="00EC4F79">
      <w:pPr>
        <w:pStyle w:val="aa"/>
        <w:numPr>
          <w:ilvl w:val="0"/>
          <w:numId w:val="17"/>
        </w:numPr>
        <w:tabs>
          <w:tab w:val="left" w:pos="284"/>
        </w:tabs>
        <w:ind w:left="0" w:firstLine="0"/>
        <w:jc w:val="both"/>
        <w:rPr>
          <w:rFonts w:ascii="Times New Roman" w:eastAsia="Calibri" w:hAnsi="Times New Roman" w:cs="Times New Roman"/>
          <w:color w:val="000000"/>
          <w:sz w:val="28"/>
          <w:szCs w:val="28"/>
        </w:rPr>
      </w:pPr>
      <w:r w:rsidRPr="00EC4F79">
        <w:rPr>
          <w:rFonts w:ascii="Times New Roman" w:eastAsia="Calibri" w:hAnsi="Times New Roman" w:cs="Times New Roman"/>
          <w:color w:val="000000"/>
          <w:sz w:val="28"/>
          <w:szCs w:val="28"/>
        </w:rPr>
        <w:t xml:space="preserve">не соответствующие требованиям к оформлению конкурсных работ. </w:t>
      </w:r>
    </w:p>
    <w:p w:rsidR="00EC4F79" w:rsidRPr="00EC4F79" w:rsidRDefault="00EC4F79" w:rsidP="00EC4F79">
      <w:pPr>
        <w:jc w:val="both"/>
        <w:rPr>
          <w:rFonts w:ascii="Times New Roman" w:hAnsi="Times New Roman" w:cs="Times New Roman"/>
          <w:color w:val="000000"/>
          <w:sz w:val="28"/>
          <w:szCs w:val="28"/>
          <w:lang w:eastAsia="ru-RU"/>
        </w:rPr>
      </w:pPr>
      <w:r w:rsidRPr="00EC4F79">
        <w:rPr>
          <w:rFonts w:ascii="Times New Roman" w:hAnsi="Times New Roman" w:cs="Times New Roman"/>
          <w:color w:val="000000"/>
          <w:sz w:val="28"/>
          <w:szCs w:val="28"/>
          <w:lang w:eastAsia="ru-RU"/>
        </w:rPr>
        <w:t>Данные материалы не оцениваются и снимаются с Конкурса.</w:t>
      </w: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color w:val="000000"/>
          <w:sz w:val="28"/>
          <w:szCs w:val="28"/>
          <w:lang w:eastAsia="ru-RU"/>
        </w:rPr>
        <w:t>6.4. Победители и призеры по каждой возрастной категории определяются по наибольшему количеству баллов.</w:t>
      </w: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 xml:space="preserve">6.5. Итоговая оценка, полученная участником Конкурса и утвержденная жюри, не подлежит апелляции. </w:t>
      </w: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6.6. Решение жюри оформляется протоколом и утверждается председателем. Протокол жюри содержит следующие сведения:</w:t>
      </w: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 xml:space="preserve">– состав жюри; </w:t>
      </w: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 xml:space="preserve">– количество зарегистрированных участников; </w:t>
      </w: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 xml:space="preserve">– количество допущенных участников; </w:t>
      </w: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 xml:space="preserve">– общее количество участников по номинациям; </w:t>
      </w: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 рейтинговую оценку работ.</w:t>
      </w: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lastRenderedPageBreak/>
        <w:t xml:space="preserve">6.7. При оценке работ жюри руководствуется критериями (приложение 3): актуальность, оригинальность, научность, соответствие работы заявленной тематике, соответствие выводов (заключения) целями и задачам, поставленным в работе.  </w:t>
      </w:r>
    </w:p>
    <w:p w:rsidR="00EC4F79" w:rsidRPr="00EC4F79" w:rsidRDefault="00EC4F79" w:rsidP="00EC4F79">
      <w:pPr>
        <w:jc w:val="both"/>
        <w:rPr>
          <w:rFonts w:ascii="Times New Roman" w:hAnsi="Times New Roman" w:cs="Times New Roman"/>
          <w:sz w:val="28"/>
          <w:szCs w:val="28"/>
          <w:lang w:eastAsia="ru-RU"/>
        </w:rPr>
      </w:pPr>
    </w:p>
    <w:p w:rsidR="00EC4F79" w:rsidRPr="00EC4F79" w:rsidRDefault="00EC4F79" w:rsidP="00EC4F79">
      <w:pPr>
        <w:jc w:val="center"/>
        <w:rPr>
          <w:rFonts w:ascii="Times New Roman" w:hAnsi="Times New Roman" w:cs="Times New Roman"/>
          <w:sz w:val="28"/>
          <w:szCs w:val="28"/>
          <w:lang w:eastAsia="ru-RU"/>
        </w:rPr>
      </w:pPr>
      <w:r w:rsidRPr="00EC4F79">
        <w:rPr>
          <w:rFonts w:ascii="Times New Roman" w:hAnsi="Times New Roman" w:cs="Times New Roman"/>
          <w:sz w:val="28"/>
          <w:szCs w:val="28"/>
          <w:lang w:eastAsia="ru-RU"/>
        </w:rPr>
        <w:t>7. ПОДВЕДЕНИЕ ИТОГОВ И НАГРАЖДЕНИЕ ПОБЕДИТЕЛЕЙ</w:t>
      </w: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 xml:space="preserve">7.1. Публикация итогов состоится 05 декабря 2020 года. </w:t>
      </w: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7.2. Победители Конкурса (</w:t>
      </w:r>
      <w:r w:rsidRPr="00EC4F79">
        <w:rPr>
          <w:rFonts w:ascii="Times New Roman" w:hAnsi="Times New Roman" w:cs="Times New Roman"/>
          <w:sz w:val="28"/>
          <w:szCs w:val="28"/>
          <w:lang w:val="en-US" w:eastAsia="ru-RU"/>
        </w:rPr>
        <w:t>I</w:t>
      </w:r>
      <w:r w:rsidRPr="00EC4F79">
        <w:rPr>
          <w:rFonts w:ascii="Times New Roman" w:hAnsi="Times New Roman" w:cs="Times New Roman"/>
          <w:sz w:val="28"/>
          <w:szCs w:val="28"/>
          <w:lang w:eastAsia="ru-RU"/>
        </w:rPr>
        <w:t xml:space="preserve"> место) в каждой возрастной категории награждаются Дипломами </w:t>
      </w:r>
      <w:r w:rsidRPr="00EC4F79">
        <w:rPr>
          <w:rFonts w:ascii="Times New Roman" w:hAnsi="Times New Roman" w:cs="Times New Roman"/>
          <w:sz w:val="28"/>
          <w:szCs w:val="28"/>
          <w:shd w:val="clear" w:color="auto" w:fill="FFFFFF"/>
          <w:lang w:eastAsia="ru-RU"/>
        </w:rPr>
        <w:t>ГБДУДД ПО " Псковский областной центр развития одаренных детей и юношества"</w:t>
      </w:r>
      <w:r w:rsidRPr="00EC4F79">
        <w:rPr>
          <w:rFonts w:ascii="Times New Roman" w:hAnsi="Times New Roman" w:cs="Times New Roman"/>
          <w:sz w:val="28"/>
          <w:szCs w:val="28"/>
          <w:lang w:eastAsia="ru-RU"/>
        </w:rPr>
        <w:t>.</w:t>
      </w: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7.3. Призеры Конкурса (</w:t>
      </w:r>
      <w:r w:rsidRPr="00EC4F79">
        <w:rPr>
          <w:rFonts w:ascii="Times New Roman" w:hAnsi="Times New Roman" w:cs="Times New Roman"/>
          <w:sz w:val="28"/>
          <w:szCs w:val="28"/>
          <w:lang w:val="en-US" w:eastAsia="ru-RU"/>
        </w:rPr>
        <w:t>II</w:t>
      </w:r>
      <w:r w:rsidRPr="00EC4F79">
        <w:rPr>
          <w:rFonts w:ascii="Times New Roman" w:hAnsi="Times New Roman" w:cs="Times New Roman"/>
          <w:sz w:val="28"/>
          <w:szCs w:val="28"/>
          <w:lang w:eastAsia="ru-RU"/>
        </w:rPr>
        <w:t xml:space="preserve">, </w:t>
      </w:r>
      <w:r w:rsidRPr="00EC4F79">
        <w:rPr>
          <w:rFonts w:ascii="Times New Roman" w:hAnsi="Times New Roman" w:cs="Times New Roman"/>
          <w:sz w:val="28"/>
          <w:szCs w:val="28"/>
          <w:lang w:val="en-US" w:eastAsia="ru-RU"/>
        </w:rPr>
        <w:t>III</w:t>
      </w:r>
      <w:r w:rsidRPr="00EC4F79">
        <w:rPr>
          <w:rFonts w:ascii="Times New Roman" w:hAnsi="Times New Roman" w:cs="Times New Roman"/>
          <w:sz w:val="28"/>
          <w:szCs w:val="28"/>
          <w:lang w:eastAsia="ru-RU"/>
        </w:rPr>
        <w:t xml:space="preserve"> места) в каждой возрастной категории награждаются Дипломами </w:t>
      </w:r>
      <w:r w:rsidRPr="00EC4F79">
        <w:rPr>
          <w:rFonts w:ascii="Times New Roman" w:hAnsi="Times New Roman" w:cs="Times New Roman"/>
          <w:sz w:val="28"/>
          <w:szCs w:val="28"/>
          <w:shd w:val="clear" w:color="auto" w:fill="FFFFFF"/>
          <w:lang w:eastAsia="ru-RU"/>
        </w:rPr>
        <w:t>ГБДУДД ПО " Псковский областной центр развития одаренных детей и юношества"</w:t>
      </w:r>
      <w:r w:rsidRPr="00EC4F79">
        <w:rPr>
          <w:rFonts w:ascii="Times New Roman" w:hAnsi="Times New Roman" w:cs="Times New Roman"/>
          <w:sz w:val="28"/>
          <w:szCs w:val="28"/>
          <w:lang w:eastAsia="ru-RU"/>
        </w:rPr>
        <w:t>.</w:t>
      </w: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 xml:space="preserve">7.4. Все участники Соревнования награждаются сертификатами участника </w:t>
      </w:r>
      <w:r w:rsidRPr="00EC4F79">
        <w:rPr>
          <w:rFonts w:ascii="Times New Roman" w:hAnsi="Times New Roman" w:cs="Times New Roman"/>
          <w:sz w:val="28"/>
          <w:szCs w:val="28"/>
          <w:shd w:val="clear" w:color="auto" w:fill="FFFFFF"/>
          <w:lang w:eastAsia="ru-RU"/>
        </w:rPr>
        <w:t>ГБДУДД ПО " Псковский областной центр развития одаренных детей и юношества"</w:t>
      </w:r>
      <w:r w:rsidRPr="00EC4F79">
        <w:rPr>
          <w:rFonts w:ascii="Times New Roman" w:hAnsi="Times New Roman" w:cs="Times New Roman"/>
          <w:sz w:val="28"/>
          <w:szCs w:val="28"/>
          <w:lang w:eastAsia="ru-RU"/>
        </w:rPr>
        <w:t>.</w:t>
      </w:r>
    </w:p>
    <w:p w:rsidR="00EC4F79" w:rsidRPr="00EC4F79" w:rsidRDefault="00EC4F79" w:rsidP="00EC4F79">
      <w:pPr>
        <w:jc w:val="both"/>
        <w:rPr>
          <w:rFonts w:ascii="Times New Roman" w:hAnsi="Times New Roman" w:cs="Times New Roman"/>
          <w:sz w:val="28"/>
          <w:szCs w:val="28"/>
          <w:lang w:eastAsia="ru-RU"/>
        </w:rPr>
      </w:pPr>
    </w:p>
    <w:p w:rsidR="00EC4F79" w:rsidRPr="00EC4F79" w:rsidRDefault="00EC4F79" w:rsidP="00EC4F79">
      <w:pPr>
        <w:jc w:val="center"/>
        <w:rPr>
          <w:rFonts w:ascii="Times New Roman" w:hAnsi="Times New Roman" w:cs="Times New Roman"/>
          <w:sz w:val="28"/>
          <w:szCs w:val="28"/>
          <w:lang w:eastAsia="ru-RU"/>
        </w:rPr>
      </w:pPr>
      <w:r w:rsidRPr="00EC4F79">
        <w:rPr>
          <w:rFonts w:ascii="Times New Roman" w:hAnsi="Times New Roman" w:cs="Times New Roman"/>
          <w:sz w:val="28"/>
          <w:szCs w:val="28"/>
          <w:lang w:eastAsia="ru-RU"/>
        </w:rPr>
        <w:t>8. ФИНАНСИРОВАНИЕ РАСХОДОВ НА ПРОВЕДЕНИЕ</w:t>
      </w: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8.1. Расходы на организацию и проведение Конкурса осуществляются за счет средств Организатора и индустриальных партнеров по развитию площадки ДТ «</w:t>
      </w:r>
      <w:proofErr w:type="spellStart"/>
      <w:r w:rsidRPr="00EC4F79">
        <w:rPr>
          <w:rFonts w:ascii="Times New Roman" w:hAnsi="Times New Roman" w:cs="Times New Roman"/>
          <w:sz w:val="28"/>
          <w:szCs w:val="28"/>
          <w:lang w:eastAsia="ru-RU"/>
        </w:rPr>
        <w:t>Кванториум</w:t>
      </w:r>
      <w:proofErr w:type="spellEnd"/>
      <w:r w:rsidRPr="00EC4F79">
        <w:rPr>
          <w:rFonts w:ascii="Times New Roman" w:hAnsi="Times New Roman" w:cs="Times New Roman"/>
          <w:sz w:val="28"/>
          <w:szCs w:val="28"/>
          <w:lang w:eastAsia="ru-RU"/>
        </w:rPr>
        <w:t>».</w:t>
      </w:r>
    </w:p>
    <w:p w:rsidR="00EC4F79" w:rsidRPr="00EC4F79" w:rsidRDefault="00EC4F79" w:rsidP="00EC4F79">
      <w:pPr>
        <w:jc w:val="both"/>
        <w:rPr>
          <w:rFonts w:ascii="Times New Roman" w:hAnsi="Times New Roman" w:cs="Times New Roman"/>
          <w:sz w:val="28"/>
          <w:szCs w:val="28"/>
          <w:lang w:eastAsia="ru-RU"/>
        </w:rPr>
      </w:pPr>
    </w:p>
    <w:p w:rsidR="00EC4F79" w:rsidRPr="00EC4F79" w:rsidRDefault="00EC4F79" w:rsidP="00EC4F79">
      <w:pPr>
        <w:jc w:val="center"/>
        <w:rPr>
          <w:rFonts w:ascii="Times New Roman" w:hAnsi="Times New Roman" w:cs="Times New Roman"/>
          <w:sz w:val="28"/>
          <w:szCs w:val="28"/>
          <w:lang w:eastAsia="ru-RU"/>
        </w:rPr>
      </w:pPr>
      <w:r w:rsidRPr="00EC4F79">
        <w:rPr>
          <w:rFonts w:ascii="Times New Roman" w:hAnsi="Times New Roman" w:cs="Times New Roman"/>
          <w:sz w:val="28"/>
          <w:szCs w:val="28"/>
          <w:lang w:eastAsia="ru-RU"/>
        </w:rPr>
        <w:t>9. АВТОРСКИЕ ПРАВА</w:t>
      </w: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 xml:space="preserve">9.1 Передавая работу на рассмотрение жюри, участник Конкурса тем самым подтверждает, что: </w:t>
      </w:r>
    </w:p>
    <w:p w:rsidR="00EC4F79" w:rsidRPr="00EC4F79" w:rsidRDefault="00EC4F79" w:rsidP="00EC4F79">
      <w:pPr>
        <w:pStyle w:val="aa"/>
        <w:numPr>
          <w:ilvl w:val="0"/>
          <w:numId w:val="17"/>
        </w:numPr>
        <w:ind w:left="0" w:firstLine="0"/>
        <w:jc w:val="both"/>
        <w:rPr>
          <w:rFonts w:ascii="Times New Roman" w:eastAsia="Calibri" w:hAnsi="Times New Roman" w:cs="Times New Roman"/>
          <w:sz w:val="28"/>
          <w:szCs w:val="28"/>
        </w:rPr>
      </w:pPr>
      <w:r w:rsidRPr="00EC4F79">
        <w:rPr>
          <w:rFonts w:ascii="Times New Roman" w:eastAsia="Calibri" w:hAnsi="Times New Roman" w:cs="Times New Roman"/>
          <w:sz w:val="28"/>
          <w:szCs w:val="28"/>
        </w:rPr>
        <w:t xml:space="preserve">он является правообладателем работы или обладает правами на использование исследовательской работы для участия в Конкурсе; </w:t>
      </w:r>
    </w:p>
    <w:p w:rsidR="00EC4F79" w:rsidRPr="00EC4F79" w:rsidRDefault="00EC4F79" w:rsidP="00EC4F79">
      <w:pPr>
        <w:pStyle w:val="aa"/>
        <w:numPr>
          <w:ilvl w:val="0"/>
          <w:numId w:val="17"/>
        </w:numPr>
        <w:ind w:left="0" w:firstLine="0"/>
        <w:jc w:val="both"/>
        <w:rPr>
          <w:rFonts w:ascii="Times New Roman" w:eastAsia="Calibri" w:hAnsi="Times New Roman" w:cs="Times New Roman"/>
          <w:sz w:val="28"/>
          <w:szCs w:val="28"/>
        </w:rPr>
      </w:pPr>
      <w:r w:rsidRPr="00EC4F79">
        <w:rPr>
          <w:rFonts w:ascii="Times New Roman" w:eastAsia="Calibri" w:hAnsi="Times New Roman" w:cs="Times New Roman"/>
          <w:sz w:val="28"/>
          <w:szCs w:val="28"/>
        </w:rPr>
        <w:t>не нарушает права на результаты интеллектуальной деятельности третьих сторон;</w:t>
      </w:r>
    </w:p>
    <w:p w:rsidR="00EC4F79" w:rsidRPr="00EC4F79" w:rsidRDefault="00EC4F79" w:rsidP="00EC4F79">
      <w:pPr>
        <w:pStyle w:val="aa"/>
        <w:numPr>
          <w:ilvl w:val="0"/>
          <w:numId w:val="17"/>
        </w:numPr>
        <w:ind w:left="0" w:firstLine="0"/>
        <w:jc w:val="both"/>
        <w:rPr>
          <w:rFonts w:ascii="Times New Roman" w:eastAsia="Calibri" w:hAnsi="Times New Roman" w:cs="Times New Roman"/>
          <w:sz w:val="28"/>
          <w:szCs w:val="28"/>
        </w:rPr>
      </w:pPr>
      <w:r w:rsidRPr="00EC4F79">
        <w:rPr>
          <w:rFonts w:ascii="Times New Roman" w:eastAsia="Calibri" w:hAnsi="Times New Roman" w:cs="Times New Roman"/>
          <w:sz w:val="28"/>
          <w:szCs w:val="28"/>
        </w:rPr>
        <w:t xml:space="preserve">права на эту работу не имеют каких-либо обременений или ограничений, никому не переданы, не отчуждены, не уступлены, не заложены, никаких споров, исков, либо иных претензий третьих лиц в отношении прав на работу не имеется, и они свободны от любых прав третьих лиц; </w:t>
      </w:r>
    </w:p>
    <w:p w:rsidR="00EC4F79" w:rsidRPr="00EC4F79" w:rsidRDefault="00EC4F79" w:rsidP="00EC4F79">
      <w:pPr>
        <w:pStyle w:val="aa"/>
        <w:numPr>
          <w:ilvl w:val="0"/>
          <w:numId w:val="17"/>
        </w:numPr>
        <w:ind w:left="0" w:firstLine="0"/>
        <w:jc w:val="both"/>
        <w:rPr>
          <w:rFonts w:ascii="Times New Roman" w:eastAsia="Calibri" w:hAnsi="Times New Roman" w:cs="Times New Roman"/>
          <w:sz w:val="28"/>
          <w:szCs w:val="28"/>
        </w:rPr>
      </w:pPr>
      <w:r w:rsidRPr="00EC4F79">
        <w:rPr>
          <w:rFonts w:ascii="Times New Roman" w:eastAsia="Calibri" w:hAnsi="Times New Roman" w:cs="Times New Roman"/>
          <w:sz w:val="28"/>
          <w:szCs w:val="28"/>
        </w:rPr>
        <w:t xml:space="preserve">использование организаторами Конкурса демонстрационных файлов проекта, в том числе размещение их в открытом доступе на интернет сайтах и в </w:t>
      </w:r>
      <w:r w:rsidRPr="00EC4F79">
        <w:rPr>
          <w:rFonts w:ascii="Times New Roman" w:eastAsia="Calibri" w:hAnsi="Times New Roman" w:cs="Times New Roman"/>
          <w:sz w:val="28"/>
          <w:szCs w:val="28"/>
        </w:rPr>
        <w:lastRenderedPageBreak/>
        <w:t xml:space="preserve">СМИ, не нарушает прав на результаты интеллектуальной деятельности или иных прав, как самого участника Конкурса, так и третьих лиц; </w:t>
      </w:r>
    </w:p>
    <w:p w:rsidR="00EC4F79" w:rsidRPr="00EC4F79" w:rsidRDefault="00EC4F79" w:rsidP="00EC4F79">
      <w:pPr>
        <w:pStyle w:val="aa"/>
        <w:numPr>
          <w:ilvl w:val="0"/>
          <w:numId w:val="17"/>
        </w:numPr>
        <w:ind w:left="0" w:firstLine="0"/>
        <w:jc w:val="both"/>
        <w:rPr>
          <w:rFonts w:ascii="Times New Roman" w:eastAsia="Calibri" w:hAnsi="Times New Roman" w:cs="Times New Roman"/>
          <w:sz w:val="28"/>
          <w:szCs w:val="28"/>
        </w:rPr>
      </w:pPr>
      <w:r w:rsidRPr="00EC4F79">
        <w:rPr>
          <w:rFonts w:ascii="Times New Roman" w:eastAsia="Calibri" w:hAnsi="Times New Roman" w:cs="Times New Roman"/>
          <w:sz w:val="28"/>
          <w:szCs w:val="28"/>
        </w:rPr>
        <w:t>он согласен с тем, что организаторы Конкурса вправе по своему усмотрению использовать демонстрационные файлы работы без каких-либо ограничений и выплаты участнику Конкурса какого-либо вознаграждения;</w:t>
      </w:r>
    </w:p>
    <w:p w:rsidR="00EC4F79" w:rsidRPr="00EC4F79" w:rsidRDefault="00EC4F79" w:rsidP="00EC4F79">
      <w:pPr>
        <w:pStyle w:val="aa"/>
        <w:numPr>
          <w:ilvl w:val="0"/>
          <w:numId w:val="17"/>
        </w:numPr>
        <w:ind w:left="0" w:firstLine="0"/>
        <w:jc w:val="both"/>
        <w:rPr>
          <w:rFonts w:ascii="Times New Roman" w:eastAsia="Calibri" w:hAnsi="Times New Roman" w:cs="Times New Roman"/>
          <w:sz w:val="28"/>
          <w:szCs w:val="28"/>
        </w:rPr>
      </w:pPr>
      <w:r w:rsidRPr="00EC4F79">
        <w:rPr>
          <w:rFonts w:ascii="Times New Roman" w:eastAsia="Calibri" w:hAnsi="Times New Roman" w:cs="Times New Roman"/>
          <w:sz w:val="28"/>
          <w:szCs w:val="28"/>
        </w:rPr>
        <w:t>в случае возникновения каких-либо претензий третьих лиц в отношении предоставленной работы, участник Конкурса обязуется их урегулировать без привлечения Организатора Конкурса.</w:t>
      </w: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9.2 Участник Конкурса передает Организатору неисключительные права:</w:t>
      </w:r>
    </w:p>
    <w:p w:rsidR="00EC4F79" w:rsidRPr="00EC4F79" w:rsidRDefault="00EC4F79" w:rsidP="00EC4F79">
      <w:pPr>
        <w:jc w:val="both"/>
        <w:rPr>
          <w:rFonts w:ascii="Times New Roman" w:eastAsia="Calibri" w:hAnsi="Times New Roman" w:cs="Times New Roman"/>
          <w:sz w:val="28"/>
          <w:szCs w:val="28"/>
        </w:rPr>
      </w:pPr>
      <w:r w:rsidRPr="00EC4F79">
        <w:rPr>
          <w:rFonts w:ascii="Times New Roman" w:eastAsia="Calibri" w:hAnsi="Times New Roman" w:cs="Times New Roman"/>
          <w:sz w:val="28"/>
          <w:szCs w:val="28"/>
        </w:rPr>
        <w:t>на использование демонстрационных файлов работы;</w:t>
      </w:r>
    </w:p>
    <w:p w:rsidR="00EC4F79" w:rsidRPr="00EC4F79" w:rsidRDefault="00EC4F79" w:rsidP="00EC4F79">
      <w:pPr>
        <w:jc w:val="both"/>
        <w:rPr>
          <w:rFonts w:ascii="Times New Roman" w:eastAsia="Calibri" w:hAnsi="Times New Roman" w:cs="Times New Roman"/>
          <w:sz w:val="28"/>
          <w:szCs w:val="28"/>
        </w:rPr>
      </w:pPr>
      <w:r w:rsidRPr="00EC4F79">
        <w:rPr>
          <w:rFonts w:ascii="Times New Roman" w:eastAsia="Calibri" w:hAnsi="Times New Roman" w:cs="Times New Roman"/>
          <w:sz w:val="28"/>
          <w:szCs w:val="28"/>
        </w:rPr>
        <w:t xml:space="preserve">на воспроизведение, распространение, импорт, публичный показ, передачу в эфир, сообщение для всеобщего сведения; </w:t>
      </w:r>
    </w:p>
    <w:p w:rsidR="00EC4F79" w:rsidRPr="00EC4F79" w:rsidRDefault="00EC4F79" w:rsidP="00EC4F79">
      <w:pPr>
        <w:jc w:val="both"/>
        <w:rPr>
          <w:rFonts w:ascii="Times New Roman" w:eastAsia="Calibri" w:hAnsi="Times New Roman" w:cs="Times New Roman"/>
          <w:sz w:val="28"/>
          <w:szCs w:val="28"/>
        </w:rPr>
      </w:pPr>
      <w:r w:rsidRPr="00EC4F79">
        <w:rPr>
          <w:rFonts w:ascii="Times New Roman" w:eastAsia="Calibri" w:hAnsi="Times New Roman" w:cs="Times New Roman"/>
          <w:sz w:val="28"/>
          <w:szCs w:val="28"/>
        </w:rPr>
        <w:t xml:space="preserve">на использование предоставленные демонстрационные файлы для их копирования или преобразования как целое или как часть, отдельно или в связях с любыми словами и/или рисунками. </w:t>
      </w:r>
    </w:p>
    <w:p w:rsidR="00EC4F79" w:rsidRPr="00EC4F79" w:rsidRDefault="00EC4F79" w:rsidP="00EC4F79">
      <w:pPr>
        <w:jc w:val="both"/>
        <w:rPr>
          <w:rFonts w:ascii="Times New Roman" w:eastAsia="Calibri" w:hAnsi="Times New Roman" w:cs="Times New Roman"/>
          <w:sz w:val="28"/>
          <w:szCs w:val="28"/>
        </w:rPr>
      </w:pPr>
      <w:r w:rsidRPr="00EC4F79">
        <w:rPr>
          <w:rFonts w:ascii="Times New Roman" w:eastAsia="Calibri" w:hAnsi="Times New Roman" w:cs="Times New Roman"/>
          <w:sz w:val="28"/>
          <w:szCs w:val="28"/>
        </w:rPr>
        <w:t>Права считаются предоставленными с момента подачи заявки на участие в Конкурсе.</w:t>
      </w:r>
    </w:p>
    <w:p w:rsidR="00EC4F79" w:rsidRPr="00EC4F79" w:rsidRDefault="00EC4F79" w:rsidP="00EC4F79">
      <w:pPr>
        <w:jc w:val="both"/>
        <w:rPr>
          <w:rFonts w:ascii="Times New Roman" w:hAnsi="Times New Roman" w:cs="Times New Roman"/>
          <w:sz w:val="28"/>
          <w:szCs w:val="28"/>
          <w:lang w:eastAsia="ru-RU"/>
        </w:rPr>
      </w:pPr>
    </w:p>
    <w:p w:rsidR="00EC4F79" w:rsidRPr="00EC4F79" w:rsidRDefault="00EC4F79" w:rsidP="00EC4F79">
      <w:pPr>
        <w:jc w:val="center"/>
        <w:rPr>
          <w:rFonts w:ascii="Times New Roman" w:hAnsi="Times New Roman" w:cs="Times New Roman"/>
          <w:sz w:val="28"/>
          <w:szCs w:val="28"/>
          <w:lang w:eastAsia="ru-RU"/>
        </w:rPr>
      </w:pPr>
      <w:r w:rsidRPr="00EC4F79">
        <w:rPr>
          <w:rFonts w:ascii="Times New Roman" w:hAnsi="Times New Roman" w:cs="Times New Roman"/>
          <w:sz w:val="28"/>
          <w:szCs w:val="28"/>
          <w:lang w:eastAsia="ru-RU"/>
        </w:rPr>
        <w:t>10. ДОПОЛНИТЕЛЬНЫЕ УСЛОВИЯ</w:t>
      </w: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10.1 Участие в Конкурсе регламентируется официальными условиями Конкурсе, актуальная редакция которых размещается на сайтах, указанных в настоящем Положении.</w:t>
      </w: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 xml:space="preserve">10.2 Оргкомитет имеет право вносить изменения в действующие условия Конкурса, направленные на развитие и повышение его качества и эффективности. </w:t>
      </w: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 xml:space="preserve">10.3 Подавая заявку на участие в Конкурсе, совершеннолетний представитель участника (педагог или родитель) от своего имени и от имени участника подтверждает согласие с актуальными условиями Конкурса. </w:t>
      </w: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 xml:space="preserve">10.4 Непосредственно перед отправкой заявки на Конкурс, представитель участника обязан ознакомиться с возможными изменения первоначальной редакции условий Конкурса и, в случае необходимости, внести необходимы правки в заявку. </w:t>
      </w: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 xml:space="preserve">10.5 Оргкомитет Конкурса гарантирует, что правки, вносимые в условия действующего Конкурса, будут соответствовать принципу «обратной совместимости» - более ранняя редакция условий действующего Конкурса не будет противоречить более поздней редакции условий Конкурса и комплект </w:t>
      </w:r>
      <w:r w:rsidRPr="00EC4F79">
        <w:rPr>
          <w:rFonts w:ascii="Times New Roman" w:hAnsi="Times New Roman" w:cs="Times New Roman"/>
          <w:sz w:val="28"/>
          <w:szCs w:val="28"/>
          <w:lang w:eastAsia="ru-RU"/>
        </w:rPr>
        <w:lastRenderedPageBreak/>
        <w:t>заявки, отправленный в период действия ранней редакции условий Конкурса, будет удовлетворять требованиям более поздней редакции условий Конкурса.</w:t>
      </w:r>
    </w:p>
    <w:p w:rsidR="00EC4F79" w:rsidRDefault="00EC4F79" w:rsidP="00EC4F79">
      <w:pPr>
        <w:jc w:val="both"/>
        <w:rPr>
          <w:rFonts w:ascii="Times New Roman" w:hAnsi="Times New Roman" w:cs="Times New Roman"/>
          <w:sz w:val="28"/>
          <w:szCs w:val="28"/>
          <w:lang w:eastAsia="ru-RU"/>
        </w:rPr>
      </w:pPr>
    </w:p>
    <w:p w:rsidR="00EC4F79" w:rsidRPr="00EC4F79" w:rsidRDefault="00EC4F79" w:rsidP="00EC4F79">
      <w:pPr>
        <w:jc w:val="both"/>
        <w:rPr>
          <w:rFonts w:ascii="Times New Roman" w:hAnsi="Times New Roman" w:cs="Times New Roman"/>
          <w:sz w:val="28"/>
          <w:szCs w:val="28"/>
          <w:lang w:eastAsia="ru-RU"/>
        </w:rPr>
      </w:pP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Контактные лица:</w:t>
      </w:r>
    </w:p>
    <w:p w:rsidR="00580FEF" w:rsidRPr="00293581" w:rsidRDefault="00293581" w:rsidP="00EC4F79">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Наставник </w:t>
      </w:r>
      <w:proofErr w:type="spellStart"/>
      <w:r>
        <w:rPr>
          <w:rFonts w:ascii="Times New Roman" w:hAnsi="Times New Roman" w:cs="Times New Roman"/>
          <w:sz w:val="28"/>
          <w:szCs w:val="28"/>
          <w:lang w:eastAsia="ru-RU"/>
        </w:rPr>
        <w:t>биоквантума</w:t>
      </w:r>
      <w:proofErr w:type="spellEnd"/>
      <w:r>
        <w:rPr>
          <w:rFonts w:ascii="Times New Roman" w:hAnsi="Times New Roman" w:cs="Times New Roman"/>
          <w:sz w:val="28"/>
          <w:szCs w:val="28"/>
          <w:lang w:eastAsia="ru-RU"/>
        </w:rPr>
        <w:t xml:space="preserve">: </w:t>
      </w:r>
      <w:r w:rsidR="00EC4F79">
        <w:rPr>
          <w:rFonts w:ascii="Times New Roman" w:hAnsi="Times New Roman" w:cs="Times New Roman"/>
          <w:sz w:val="28"/>
          <w:szCs w:val="28"/>
          <w:lang w:eastAsia="ru-RU"/>
        </w:rPr>
        <w:t>Лебедева Надежда Владимировна</w:t>
      </w:r>
      <w:r>
        <w:rPr>
          <w:rFonts w:ascii="Times New Roman" w:hAnsi="Times New Roman" w:cs="Times New Roman"/>
          <w:sz w:val="28"/>
          <w:szCs w:val="28"/>
          <w:lang w:eastAsia="ru-RU"/>
        </w:rPr>
        <w:t xml:space="preserve"> (</w:t>
      </w:r>
      <w:r w:rsidR="00EC4F79">
        <w:rPr>
          <w:rFonts w:ascii="Times New Roman" w:hAnsi="Times New Roman" w:cs="Times New Roman"/>
          <w:sz w:val="28"/>
          <w:szCs w:val="28"/>
          <w:lang w:eastAsia="ru-RU"/>
        </w:rPr>
        <w:t>эл. Почта</w:t>
      </w:r>
      <w:bookmarkStart w:id="3" w:name="_Hlk56678792"/>
      <w:r w:rsidR="00EC4F79">
        <w:rPr>
          <w:rFonts w:ascii="Times New Roman" w:hAnsi="Times New Roman" w:cs="Times New Roman"/>
          <w:sz w:val="28"/>
          <w:szCs w:val="28"/>
          <w:lang w:eastAsia="ru-RU"/>
        </w:rPr>
        <w:t xml:space="preserve"> </w:t>
      </w:r>
      <w:hyperlink r:id="rId12" w:history="1">
        <w:r w:rsidR="00580FEF" w:rsidRPr="00FB6434">
          <w:rPr>
            <w:rStyle w:val="a6"/>
            <w:rFonts w:ascii="Times New Roman" w:hAnsi="Times New Roman" w:cs="Times New Roman"/>
            <w:sz w:val="28"/>
            <w:szCs w:val="28"/>
            <w:lang w:val="en-US" w:eastAsia="ru-RU"/>
          </w:rPr>
          <w:t>nadin</w:t>
        </w:r>
        <w:r w:rsidR="00580FEF" w:rsidRPr="00FB6434">
          <w:rPr>
            <w:rStyle w:val="a6"/>
            <w:rFonts w:ascii="Times New Roman" w:hAnsi="Times New Roman" w:cs="Times New Roman"/>
            <w:sz w:val="28"/>
            <w:szCs w:val="28"/>
            <w:lang w:eastAsia="ru-RU"/>
          </w:rPr>
          <w:t>_</w:t>
        </w:r>
        <w:r w:rsidR="00580FEF" w:rsidRPr="00FB6434">
          <w:rPr>
            <w:rStyle w:val="a6"/>
            <w:rFonts w:ascii="Times New Roman" w:hAnsi="Times New Roman" w:cs="Times New Roman"/>
            <w:sz w:val="28"/>
            <w:szCs w:val="28"/>
            <w:lang w:val="en-US" w:eastAsia="ru-RU"/>
          </w:rPr>
          <w:t>l</w:t>
        </w:r>
        <w:r w:rsidR="00580FEF" w:rsidRPr="00FB6434">
          <w:rPr>
            <w:rStyle w:val="a6"/>
            <w:rFonts w:ascii="Times New Roman" w:hAnsi="Times New Roman" w:cs="Times New Roman"/>
            <w:sz w:val="28"/>
            <w:szCs w:val="28"/>
            <w:lang w:eastAsia="ru-RU"/>
          </w:rPr>
          <w:t>_2009@</w:t>
        </w:r>
        <w:r w:rsidR="00580FEF" w:rsidRPr="00FB6434">
          <w:rPr>
            <w:rStyle w:val="a6"/>
            <w:rFonts w:ascii="Times New Roman" w:hAnsi="Times New Roman" w:cs="Times New Roman"/>
            <w:sz w:val="28"/>
            <w:szCs w:val="28"/>
            <w:lang w:val="en-US" w:eastAsia="ru-RU"/>
          </w:rPr>
          <w:t>mail</w:t>
        </w:r>
        <w:r w:rsidR="00580FEF" w:rsidRPr="00FB6434">
          <w:rPr>
            <w:rStyle w:val="a6"/>
            <w:rFonts w:ascii="Times New Roman" w:hAnsi="Times New Roman" w:cs="Times New Roman"/>
            <w:sz w:val="28"/>
            <w:szCs w:val="28"/>
            <w:lang w:eastAsia="ru-RU"/>
          </w:rPr>
          <w:t>.</w:t>
        </w:r>
        <w:proofErr w:type="spellStart"/>
        <w:r w:rsidR="00580FEF" w:rsidRPr="00FB6434">
          <w:rPr>
            <w:rStyle w:val="a6"/>
            <w:rFonts w:ascii="Times New Roman" w:hAnsi="Times New Roman" w:cs="Times New Roman"/>
            <w:sz w:val="28"/>
            <w:szCs w:val="28"/>
            <w:lang w:val="en-US" w:eastAsia="ru-RU"/>
          </w:rPr>
          <w:t>ru</w:t>
        </w:r>
        <w:proofErr w:type="spellEnd"/>
      </w:hyperlink>
      <w:bookmarkEnd w:id="3"/>
      <w:r>
        <w:rPr>
          <w:rStyle w:val="a6"/>
          <w:rFonts w:ascii="Times New Roman" w:hAnsi="Times New Roman" w:cs="Times New Roman"/>
          <w:sz w:val="28"/>
          <w:szCs w:val="28"/>
          <w:lang w:eastAsia="ru-RU"/>
        </w:rPr>
        <w:t xml:space="preserve"> , тел: +7 (911)-895-32-26</w:t>
      </w: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br w:type="page"/>
      </w:r>
      <w:bookmarkStart w:id="4" w:name="_GoBack"/>
      <w:bookmarkEnd w:id="4"/>
    </w:p>
    <w:p w:rsidR="00EC4F79" w:rsidRPr="00EC4F79" w:rsidRDefault="00EC4F79" w:rsidP="00EC4F79">
      <w:pPr>
        <w:pStyle w:val="a9"/>
        <w:jc w:val="right"/>
        <w:rPr>
          <w:rFonts w:ascii="Times New Roman" w:hAnsi="Times New Roman" w:cs="Times New Roman"/>
          <w:sz w:val="24"/>
          <w:szCs w:val="24"/>
          <w:lang w:eastAsia="ru-RU"/>
        </w:rPr>
      </w:pPr>
      <w:r w:rsidRPr="00EC4F79">
        <w:rPr>
          <w:rFonts w:ascii="Times New Roman" w:hAnsi="Times New Roman" w:cs="Times New Roman"/>
          <w:sz w:val="24"/>
          <w:szCs w:val="24"/>
          <w:lang w:eastAsia="ru-RU"/>
        </w:rPr>
        <w:lastRenderedPageBreak/>
        <w:t>Приложение № 1</w:t>
      </w:r>
    </w:p>
    <w:p w:rsidR="00EC4F79" w:rsidRPr="00EC4F79" w:rsidRDefault="00EC4F79" w:rsidP="00EC4F79">
      <w:pPr>
        <w:pStyle w:val="a9"/>
        <w:jc w:val="right"/>
        <w:rPr>
          <w:rFonts w:ascii="Times New Roman" w:hAnsi="Times New Roman" w:cs="Times New Roman"/>
          <w:sz w:val="24"/>
          <w:szCs w:val="24"/>
          <w:lang w:eastAsia="ru-RU"/>
        </w:rPr>
      </w:pPr>
      <w:r w:rsidRPr="00EC4F79">
        <w:rPr>
          <w:rFonts w:ascii="Times New Roman" w:hAnsi="Times New Roman" w:cs="Times New Roman"/>
          <w:sz w:val="24"/>
          <w:szCs w:val="24"/>
          <w:lang w:eastAsia="ru-RU"/>
        </w:rPr>
        <w:t>к Положению о конкурсе</w:t>
      </w:r>
    </w:p>
    <w:p w:rsidR="00EC4F79" w:rsidRPr="00EC4F79" w:rsidRDefault="00EC4F79" w:rsidP="00EC4F79">
      <w:pPr>
        <w:pStyle w:val="a9"/>
        <w:jc w:val="right"/>
        <w:rPr>
          <w:rFonts w:ascii="Times New Roman" w:hAnsi="Times New Roman" w:cs="Times New Roman"/>
          <w:sz w:val="24"/>
          <w:szCs w:val="24"/>
          <w:lang w:eastAsia="ru-RU"/>
        </w:rPr>
      </w:pPr>
    </w:p>
    <w:p w:rsidR="00EC4F79" w:rsidRPr="00EC4F79" w:rsidRDefault="00EC4F79" w:rsidP="00EC4F79">
      <w:pPr>
        <w:pStyle w:val="a9"/>
        <w:jc w:val="center"/>
        <w:rPr>
          <w:rFonts w:ascii="Times New Roman" w:hAnsi="Times New Roman" w:cs="Times New Roman"/>
          <w:sz w:val="24"/>
          <w:szCs w:val="24"/>
          <w:lang w:eastAsia="ru-RU"/>
        </w:rPr>
      </w:pPr>
      <w:r w:rsidRPr="00EC4F79">
        <w:rPr>
          <w:rFonts w:ascii="Times New Roman" w:hAnsi="Times New Roman" w:cs="Times New Roman"/>
          <w:sz w:val="24"/>
          <w:szCs w:val="24"/>
          <w:lang w:eastAsia="ru-RU"/>
        </w:rPr>
        <w:t>СОГЛАСИЕ</w:t>
      </w:r>
    </w:p>
    <w:p w:rsidR="00EC4F79" w:rsidRPr="00EC4F79" w:rsidRDefault="00EC4F79" w:rsidP="00EC4F79">
      <w:pPr>
        <w:pStyle w:val="a9"/>
        <w:jc w:val="center"/>
        <w:rPr>
          <w:rFonts w:ascii="Times New Roman" w:hAnsi="Times New Roman" w:cs="Times New Roman"/>
          <w:sz w:val="24"/>
          <w:szCs w:val="24"/>
          <w:lang w:eastAsia="ru-RU"/>
        </w:rPr>
      </w:pPr>
      <w:r w:rsidRPr="00EC4F79">
        <w:rPr>
          <w:rFonts w:ascii="Times New Roman" w:hAnsi="Times New Roman" w:cs="Times New Roman"/>
          <w:sz w:val="24"/>
          <w:szCs w:val="24"/>
          <w:lang w:eastAsia="ru-RU"/>
        </w:rPr>
        <w:t>на обработку персональных данных</w:t>
      </w:r>
    </w:p>
    <w:p w:rsidR="00EC4F79" w:rsidRPr="00EC4F79" w:rsidRDefault="00EC4F79" w:rsidP="00EC4F79">
      <w:pPr>
        <w:pStyle w:val="a9"/>
        <w:rPr>
          <w:rFonts w:ascii="Times New Roman" w:hAnsi="Times New Roman" w:cs="Times New Roman"/>
          <w:b/>
          <w:sz w:val="24"/>
          <w:szCs w:val="24"/>
          <w:lang w:eastAsia="ru-RU"/>
        </w:rPr>
      </w:pPr>
    </w:p>
    <w:p w:rsidR="00EC4F79" w:rsidRPr="00EC4F79" w:rsidRDefault="00EC4F79" w:rsidP="00EC4F79">
      <w:pPr>
        <w:pStyle w:val="a9"/>
        <w:jc w:val="both"/>
        <w:rPr>
          <w:rFonts w:ascii="Times New Roman" w:hAnsi="Times New Roman" w:cs="Times New Roman"/>
          <w:sz w:val="24"/>
          <w:szCs w:val="24"/>
          <w:lang w:eastAsia="ru-RU"/>
        </w:rPr>
      </w:pPr>
      <w:r w:rsidRPr="00EC4F79">
        <w:rPr>
          <w:rFonts w:ascii="Times New Roman" w:hAnsi="Times New Roman" w:cs="Times New Roman"/>
          <w:sz w:val="24"/>
          <w:szCs w:val="24"/>
          <w:lang w:eastAsia="ru-RU"/>
        </w:rPr>
        <w:t>Я (далее - Субъект),  _______________________________________________,</w:t>
      </w:r>
    </w:p>
    <w:p w:rsidR="00EC4F79" w:rsidRPr="00EC4F79" w:rsidRDefault="00EC4F79" w:rsidP="00EC4F79">
      <w:pPr>
        <w:pStyle w:val="a9"/>
        <w:jc w:val="both"/>
        <w:rPr>
          <w:rFonts w:ascii="Times New Roman" w:hAnsi="Times New Roman" w:cs="Times New Roman"/>
          <w:i/>
          <w:sz w:val="24"/>
          <w:szCs w:val="24"/>
          <w:lang w:eastAsia="ru-RU"/>
        </w:rPr>
      </w:pPr>
      <w:r w:rsidRPr="00EC4F79">
        <w:rPr>
          <w:rFonts w:ascii="Times New Roman" w:hAnsi="Times New Roman" w:cs="Times New Roman"/>
          <w:i/>
          <w:sz w:val="24"/>
          <w:szCs w:val="24"/>
          <w:lang w:eastAsia="ru-RU"/>
        </w:rPr>
        <w:t>(фамилия, имя, отчество)</w:t>
      </w:r>
    </w:p>
    <w:p w:rsidR="00EC4F79" w:rsidRPr="00EC4F79" w:rsidRDefault="00EC4F79" w:rsidP="00EC4F79">
      <w:pPr>
        <w:pStyle w:val="a9"/>
        <w:jc w:val="both"/>
        <w:rPr>
          <w:rFonts w:ascii="Times New Roman" w:hAnsi="Times New Roman" w:cs="Times New Roman"/>
          <w:sz w:val="24"/>
          <w:szCs w:val="24"/>
          <w:lang w:eastAsia="ru-RU"/>
        </w:rPr>
      </w:pPr>
      <w:r w:rsidRPr="00EC4F79">
        <w:rPr>
          <w:rFonts w:ascii="Times New Roman" w:hAnsi="Times New Roman" w:cs="Times New Roman"/>
          <w:sz w:val="24"/>
          <w:szCs w:val="24"/>
          <w:lang w:eastAsia="ru-RU"/>
        </w:rPr>
        <w:t xml:space="preserve">документ, удостоверяющий </w:t>
      </w:r>
      <w:proofErr w:type="spellStart"/>
      <w:r w:rsidRPr="00EC4F79">
        <w:rPr>
          <w:rFonts w:ascii="Times New Roman" w:hAnsi="Times New Roman" w:cs="Times New Roman"/>
          <w:sz w:val="24"/>
          <w:szCs w:val="24"/>
          <w:lang w:eastAsia="ru-RU"/>
        </w:rPr>
        <w:t>личность____________________серия</w:t>
      </w:r>
      <w:proofErr w:type="spellEnd"/>
      <w:r w:rsidRPr="00EC4F79">
        <w:rPr>
          <w:rFonts w:ascii="Times New Roman" w:hAnsi="Times New Roman" w:cs="Times New Roman"/>
          <w:sz w:val="24"/>
          <w:szCs w:val="24"/>
          <w:lang w:eastAsia="ru-RU"/>
        </w:rPr>
        <w:t>_____№ ______</w:t>
      </w:r>
    </w:p>
    <w:p w:rsidR="00EC4F79" w:rsidRPr="00EC4F79" w:rsidRDefault="00EC4F79" w:rsidP="00EC4F79">
      <w:pPr>
        <w:pStyle w:val="a9"/>
        <w:jc w:val="both"/>
        <w:rPr>
          <w:rFonts w:ascii="Times New Roman" w:hAnsi="Times New Roman" w:cs="Times New Roman"/>
          <w:sz w:val="24"/>
          <w:szCs w:val="24"/>
          <w:lang w:eastAsia="ru-RU"/>
        </w:rPr>
      </w:pPr>
      <w:r w:rsidRPr="00EC4F79">
        <w:rPr>
          <w:rFonts w:ascii="Times New Roman" w:hAnsi="Times New Roman" w:cs="Times New Roman"/>
          <w:i/>
          <w:sz w:val="24"/>
          <w:szCs w:val="24"/>
          <w:lang w:eastAsia="ru-RU"/>
        </w:rPr>
        <w:t>(вид документа)</w:t>
      </w:r>
    </w:p>
    <w:p w:rsidR="00EC4F79" w:rsidRPr="00EC4F79" w:rsidRDefault="00EC4F79" w:rsidP="00EC4F79">
      <w:pPr>
        <w:pStyle w:val="a9"/>
        <w:jc w:val="both"/>
        <w:rPr>
          <w:rFonts w:ascii="Times New Roman" w:hAnsi="Times New Roman" w:cs="Times New Roman"/>
          <w:sz w:val="24"/>
          <w:szCs w:val="24"/>
          <w:lang w:eastAsia="ru-RU"/>
        </w:rPr>
      </w:pPr>
      <w:r w:rsidRPr="00EC4F79">
        <w:rPr>
          <w:rFonts w:ascii="Times New Roman" w:hAnsi="Times New Roman" w:cs="Times New Roman"/>
          <w:sz w:val="24"/>
          <w:szCs w:val="24"/>
          <w:lang w:eastAsia="ru-RU"/>
        </w:rPr>
        <w:t>выдан _________________________________________________________________,</w:t>
      </w:r>
    </w:p>
    <w:p w:rsidR="00EC4F79" w:rsidRPr="00EC4F79" w:rsidRDefault="00EC4F79" w:rsidP="00EC4F79">
      <w:pPr>
        <w:pStyle w:val="a9"/>
        <w:jc w:val="both"/>
        <w:rPr>
          <w:rFonts w:ascii="Times New Roman" w:hAnsi="Times New Roman" w:cs="Times New Roman"/>
          <w:i/>
          <w:sz w:val="24"/>
          <w:szCs w:val="24"/>
          <w:lang w:eastAsia="ru-RU"/>
        </w:rPr>
      </w:pPr>
      <w:r w:rsidRPr="00EC4F79">
        <w:rPr>
          <w:rFonts w:ascii="Times New Roman" w:hAnsi="Times New Roman" w:cs="Times New Roman"/>
          <w:i/>
          <w:sz w:val="24"/>
          <w:szCs w:val="24"/>
          <w:lang w:eastAsia="ru-RU"/>
        </w:rPr>
        <w:t>(кем и когда)</w:t>
      </w:r>
    </w:p>
    <w:p w:rsidR="00EC4F79" w:rsidRPr="00EC4F79" w:rsidRDefault="00EC4F79" w:rsidP="00EC4F79">
      <w:pPr>
        <w:pStyle w:val="a9"/>
        <w:jc w:val="both"/>
        <w:rPr>
          <w:rFonts w:ascii="Times New Roman" w:hAnsi="Times New Roman" w:cs="Times New Roman"/>
          <w:sz w:val="24"/>
          <w:szCs w:val="24"/>
          <w:lang w:eastAsia="ru-RU"/>
        </w:rPr>
      </w:pPr>
      <w:r w:rsidRPr="00EC4F79">
        <w:rPr>
          <w:rFonts w:ascii="Times New Roman" w:hAnsi="Times New Roman" w:cs="Times New Roman"/>
          <w:sz w:val="24"/>
          <w:szCs w:val="24"/>
          <w:lang w:eastAsia="ru-RU"/>
        </w:rPr>
        <w:t>зарегистрированный (</w:t>
      </w:r>
      <w:proofErr w:type="spellStart"/>
      <w:r w:rsidRPr="00EC4F79">
        <w:rPr>
          <w:rFonts w:ascii="Times New Roman" w:hAnsi="Times New Roman" w:cs="Times New Roman"/>
          <w:sz w:val="24"/>
          <w:szCs w:val="24"/>
          <w:lang w:eastAsia="ru-RU"/>
        </w:rPr>
        <w:t>ая</w:t>
      </w:r>
      <w:proofErr w:type="spellEnd"/>
      <w:r w:rsidRPr="00EC4F79">
        <w:rPr>
          <w:rFonts w:ascii="Times New Roman" w:hAnsi="Times New Roman" w:cs="Times New Roman"/>
          <w:sz w:val="24"/>
          <w:szCs w:val="24"/>
          <w:lang w:eastAsia="ru-RU"/>
        </w:rPr>
        <w:t>) по адресу: ________________________________________,</w:t>
      </w:r>
    </w:p>
    <w:p w:rsidR="00EC4F79" w:rsidRPr="00EC4F79" w:rsidRDefault="00EC4F79" w:rsidP="00EC4F79">
      <w:pPr>
        <w:pStyle w:val="a9"/>
        <w:jc w:val="both"/>
        <w:rPr>
          <w:rFonts w:ascii="Times New Roman" w:hAnsi="Times New Roman" w:cs="Times New Roman"/>
          <w:sz w:val="24"/>
          <w:szCs w:val="24"/>
          <w:lang w:eastAsia="ru-RU"/>
        </w:rPr>
      </w:pPr>
      <w:r w:rsidRPr="00EC4F79">
        <w:rPr>
          <w:rFonts w:ascii="Times New Roman" w:hAnsi="Times New Roman" w:cs="Times New Roman"/>
          <w:spacing w:val="-6"/>
          <w:sz w:val="24"/>
          <w:szCs w:val="24"/>
          <w:lang w:eastAsia="ru-RU"/>
        </w:rPr>
        <w:t>действующий(</w:t>
      </w:r>
      <w:proofErr w:type="spellStart"/>
      <w:r w:rsidRPr="00EC4F79">
        <w:rPr>
          <w:rFonts w:ascii="Times New Roman" w:hAnsi="Times New Roman" w:cs="Times New Roman"/>
          <w:spacing w:val="-6"/>
          <w:sz w:val="24"/>
          <w:szCs w:val="24"/>
          <w:lang w:eastAsia="ru-RU"/>
        </w:rPr>
        <w:t>ая</w:t>
      </w:r>
      <w:proofErr w:type="spellEnd"/>
      <w:r w:rsidRPr="00EC4F79">
        <w:rPr>
          <w:rFonts w:ascii="Times New Roman" w:hAnsi="Times New Roman" w:cs="Times New Roman"/>
          <w:spacing w:val="-6"/>
          <w:sz w:val="24"/>
          <w:szCs w:val="24"/>
          <w:lang w:eastAsia="ru-RU"/>
        </w:rPr>
        <w:t>) за себя и в интересах своего несовершеннолетнего ребенка_______________________________________________________года рождения</w:t>
      </w:r>
      <w:r w:rsidRPr="00EC4F79">
        <w:rPr>
          <w:rFonts w:ascii="Times New Roman" w:hAnsi="Times New Roman" w:cs="Times New Roman"/>
          <w:sz w:val="24"/>
          <w:szCs w:val="24"/>
          <w:lang w:eastAsia="ru-RU"/>
        </w:rPr>
        <w:t>, проживающего по адресу _________________________________________________</w:t>
      </w:r>
    </w:p>
    <w:p w:rsidR="00EC4F79" w:rsidRPr="00EC4F79" w:rsidRDefault="00EC4F79" w:rsidP="00EC4F79">
      <w:pPr>
        <w:pStyle w:val="a9"/>
        <w:jc w:val="both"/>
        <w:rPr>
          <w:rFonts w:ascii="Times New Roman" w:hAnsi="Times New Roman" w:cs="Times New Roman"/>
          <w:sz w:val="24"/>
          <w:szCs w:val="24"/>
          <w:lang w:eastAsia="ru-RU"/>
        </w:rPr>
      </w:pPr>
      <w:r w:rsidRPr="00EC4F79">
        <w:rPr>
          <w:rFonts w:ascii="Times New Roman" w:hAnsi="Times New Roman" w:cs="Times New Roman"/>
          <w:sz w:val="24"/>
          <w:szCs w:val="24"/>
          <w:lang w:eastAsia="ru-RU"/>
        </w:rPr>
        <w:t xml:space="preserve">даю свое согласие </w:t>
      </w:r>
      <w:r w:rsidRPr="00EC4F79">
        <w:rPr>
          <w:rFonts w:ascii="Times New Roman" w:hAnsi="Times New Roman" w:cs="Times New Roman"/>
          <w:sz w:val="24"/>
          <w:szCs w:val="24"/>
          <w:shd w:val="clear" w:color="auto" w:fill="FFFFFF"/>
          <w:lang w:eastAsia="ru-RU"/>
        </w:rPr>
        <w:t>ГБДУДД ПО " Псковский областной центр развития одаренных детей и юношества"</w:t>
      </w:r>
      <w:r w:rsidRPr="00EC4F79">
        <w:rPr>
          <w:rFonts w:ascii="Times New Roman" w:hAnsi="Times New Roman" w:cs="Times New Roman"/>
          <w:sz w:val="24"/>
          <w:szCs w:val="24"/>
          <w:lang w:eastAsia="ru-RU"/>
        </w:rPr>
        <w:t xml:space="preserve"> (далее – Оператор), юридический и фактический адрес: 182110, г. Великие Луки, ул. Дружбы, д. 31, на обработку своих персональных данных и персональных данных моего сына/дочери, на следующих условиях: </w:t>
      </w:r>
    </w:p>
    <w:p w:rsidR="00EC4F79" w:rsidRPr="00EC4F79" w:rsidRDefault="00EC4F79" w:rsidP="00EC4F79">
      <w:pPr>
        <w:pStyle w:val="a9"/>
        <w:jc w:val="both"/>
        <w:rPr>
          <w:rFonts w:ascii="Times New Roman" w:hAnsi="Times New Roman" w:cs="Times New Roman"/>
          <w:sz w:val="24"/>
          <w:szCs w:val="24"/>
          <w:lang w:eastAsia="ru-RU"/>
        </w:rPr>
      </w:pPr>
      <w:r w:rsidRPr="00EC4F79">
        <w:rPr>
          <w:rFonts w:ascii="Times New Roman" w:hAnsi="Times New Roman" w:cs="Times New Roman"/>
          <w:sz w:val="24"/>
          <w:szCs w:val="24"/>
          <w:lang w:eastAsia="ru-RU"/>
        </w:rPr>
        <w:t>Оператор осуществляет обработку персональных данных Субъекта исключительно в целях осуществления образовательных отношений с ним.</w:t>
      </w:r>
    </w:p>
    <w:p w:rsidR="00EC4F79" w:rsidRPr="00EC4F79" w:rsidRDefault="00EC4F79" w:rsidP="00EC4F79">
      <w:pPr>
        <w:pStyle w:val="a9"/>
        <w:jc w:val="both"/>
        <w:rPr>
          <w:rFonts w:ascii="Times New Roman" w:hAnsi="Times New Roman" w:cs="Times New Roman"/>
          <w:sz w:val="24"/>
          <w:szCs w:val="24"/>
          <w:lang w:eastAsia="ru-RU"/>
        </w:rPr>
      </w:pPr>
      <w:r w:rsidRPr="00EC4F79">
        <w:rPr>
          <w:rFonts w:ascii="Times New Roman" w:hAnsi="Times New Roman" w:cs="Times New Roman"/>
          <w:sz w:val="24"/>
          <w:szCs w:val="24"/>
          <w:lang w:eastAsia="ru-RU"/>
        </w:rPr>
        <w:t>Перечень персональных данных, передаваемых Оператору на обработку</w:t>
      </w:r>
      <w:proofErr w:type="gramStart"/>
      <w:r w:rsidRPr="00EC4F79">
        <w:rPr>
          <w:rFonts w:ascii="Times New Roman" w:hAnsi="Times New Roman" w:cs="Times New Roman"/>
          <w:sz w:val="24"/>
          <w:szCs w:val="24"/>
          <w:lang w:eastAsia="ru-RU"/>
        </w:rPr>
        <w:t>:</w:t>
      </w:r>
      <w:proofErr w:type="gramEnd"/>
      <w:r w:rsidRPr="00EC4F79">
        <w:rPr>
          <w:rFonts w:ascii="Times New Roman" w:hAnsi="Times New Roman" w:cs="Times New Roman"/>
          <w:sz w:val="24"/>
          <w:szCs w:val="24"/>
          <w:lang w:eastAsia="ru-RU"/>
        </w:rPr>
        <w:t xml:space="preserve"> фамилия, имя, отчество, дата рождения, данные паспорта и(или) свидетельства о рождении, контактный телефон, электронный адрес, образовательная организация.</w:t>
      </w:r>
    </w:p>
    <w:p w:rsidR="00EC4F79" w:rsidRPr="00EC4F79" w:rsidRDefault="00EC4F79" w:rsidP="00EC4F79">
      <w:pPr>
        <w:pStyle w:val="a9"/>
        <w:jc w:val="both"/>
        <w:rPr>
          <w:rFonts w:ascii="Times New Roman" w:hAnsi="Times New Roman" w:cs="Times New Roman"/>
          <w:sz w:val="24"/>
          <w:szCs w:val="24"/>
          <w:lang w:eastAsia="ru-RU"/>
        </w:rPr>
      </w:pPr>
      <w:r w:rsidRPr="00EC4F79">
        <w:rPr>
          <w:rFonts w:ascii="Times New Roman" w:hAnsi="Times New Roman" w:cs="Times New Roman"/>
          <w:sz w:val="24"/>
          <w:szCs w:val="24"/>
          <w:lang w:eastAsia="ru-RU"/>
        </w:rPr>
        <w:t>Субъект дает согласие на обработку Оператором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EC4F79" w:rsidRPr="00EC4F79" w:rsidRDefault="00EC4F79" w:rsidP="00EC4F79">
      <w:pPr>
        <w:pStyle w:val="a9"/>
        <w:jc w:val="both"/>
        <w:rPr>
          <w:rFonts w:ascii="Times New Roman" w:hAnsi="Times New Roman" w:cs="Times New Roman"/>
          <w:sz w:val="24"/>
          <w:szCs w:val="24"/>
          <w:lang w:eastAsia="ru-RU"/>
        </w:rPr>
      </w:pPr>
      <w:r w:rsidRPr="00EC4F79">
        <w:rPr>
          <w:rFonts w:ascii="Times New Roman" w:hAnsi="Times New Roman" w:cs="Times New Roman"/>
          <w:sz w:val="24"/>
          <w:szCs w:val="24"/>
          <w:lang w:eastAsia="ru-RU"/>
        </w:rPr>
        <w:t>Настоящее согласие действует бессрочно.</w:t>
      </w:r>
    </w:p>
    <w:p w:rsidR="00EC4F79" w:rsidRPr="00EC4F79" w:rsidRDefault="00EC4F79" w:rsidP="00EC4F79">
      <w:pPr>
        <w:pStyle w:val="a9"/>
        <w:jc w:val="both"/>
        <w:rPr>
          <w:rFonts w:ascii="Times New Roman" w:hAnsi="Times New Roman" w:cs="Times New Roman"/>
          <w:spacing w:val="-6"/>
          <w:sz w:val="24"/>
          <w:szCs w:val="24"/>
          <w:lang w:eastAsia="ru-RU"/>
        </w:rPr>
      </w:pPr>
      <w:r w:rsidRPr="00EC4F79">
        <w:rPr>
          <w:rFonts w:ascii="Times New Roman" w:hAnsi="Times New Roman" w:cs="Times New Roman"/>
          <w:sz w:val="24"/>
          <w:szCs w:val="24"/>
          <w:lang w:eastAsia="ru-RU"/>
        </w:rPr>
        <w:t xml:space="preserve">Настоящее согласие может быть отозвано Субъектом в любой момент по </w:t>
      </w:r>
      <w:r w:rsidRPr="00EC4F79">
        <w:rPr>
          <w:rFonts w:ascii="Times New Roman" w:hAnsi="Times New Roman" w:cs="Times New Roman"/>
          <w:spacing w:val="-6"/>
          <w:sz w:val="24"/>
          <w:szCs w:val="24"/>
          <w:lang w:eastAsia="ru-RU"/>
        </w:rPr>
        <w:t>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EC4F79" w:rsidRPr="00EC4F79" w:rsidRDefault="00EC4F79" w:rsidP="00EC4F79">
      <w:pPr>
        <w:pStyle w:val="a9"/>
        <w:jc w:val="both"/>
        <w:rPr>
          <w:rFonts w:ascii="Times New Roman" w:hAnsi="Times New Roman" w:cs="Times New Roman"/>
          <w:sz w:val="24"/>
          <w:szCs w:val="24"/>
          <w:lang w:eastAsia="ru-RU"/>
        </w:rPr>
      </w:pPr>
      <w:r w:rsidRPr="00EC4F79">
        <w:rPr>
          <w:rFonts w:ascii="Times New Roman" w:hAnsi="Times New Roman" w:cs="Times New Roman"/>
          <w:sz w:val="24"/>
          <w:szCs w:val="24"/>
          <w:lang w:eastAsia="ru-RU"/>
        </w:rPr>
        <w:t xml:space="preserve">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rsidR="00EC4F79" w:rsidRPr="00EC4F79" w:rsidRDefault="00EC4F79" w:rsidP="00EC4F79">
      <w:pPr>
        <w:pStyle w:val="a9"/>
        <w:jc w:val="both"/>
        <w:rPr>
          <w:rFonts w:ascii="Times New Roman" w:hAnsi="Times New Roman" w:cs="Times New Roman"/>
          <w:spacing w:val="-6"/>
          <w:sz w:val="24"/>
          <w:szCs w:val="24"/>
          <w:lang w:eastAsia="ru-RU"/>
        </w:rPr>
      </w:pPr>
      <w:r w:rsidRPr="00EC4F79">
        <w:rPr>
          <w:rFonts w:ascii="Times New Roman" w:hAnsi="Times New Roman" w:cs="Times New Roman"/>
          <w:spacing w:val="-6"/>
          <w:sz w:val="24"/>
          <w:szCs w:val="24"/>
          <w:lang w:eastAsia="ru-RU"/>
        </w:rPr>
        <w:t>Положения Федерального закона от 27.07.2006 №152-ФЗ «О персональных данных», права и обязанности в области защиты персональных данных мне известны и понятны.</w:t>
      </w:r>
    </w:p>
    <w:p w:rsidR="00EC4F79" w:rsidRPr="00EC4F79" w:rsidRDefault="00EC4F79" w:rsidP="00EC4F79">
      <w:pPr>
        <w:pStyle w:val="a9"/>
        <w:jc w:val="both"/>
        <w:rPr>
          <w:rFonts w:ascii="Times New Roman" w:hAnsi="Times New Roman" w:cs="Times New Roman"/>
          <w:spacing w:val="-6"/>
          <w:sz w:val="24"/>
          <w:szCs w:val="24"/>
          <w:lang w:eastAsia="ru-RU"/>
        </w:rPr>
      </w:pPr>
    </w:p>
    <w:p w:rsidR="00EC4F79" w:rsidRPr="00EC4F79" w:rsidRDefault="00EC4F79" w:rsidP="00EC4F79">
      <w:pPr>
        <w:pStyle w:val="a9"/>
        <w:jc w:val="both"/>
        <w:rPr>
          <w:rFonts w:ascii="Times New Roman" w:hAnsi="Times New Roman" w:cs="Times New Roman"/>
          <w:sz w:val="24"/>
          <w:szCs w:val="24"/>
          <w:lang w:eastAsia="ru-RU"/>
        </w:rPr>
      </w:pPr>
      <w:r w:rsidRPr="00EC4F79">
        <w:rPr>
          <w:rFonts w:ascii="Times New Roman" w:hAnsi="Times New Roman" w:cs="Times New Roman"/>
          <w:sz w:val="24"/>
          <w:szCs w:val="24"/>
          <w:lang w:eastAsia="ru-RU"/>
        </w:rPr>
        <w:t>«____»__________20    г.          __________                ______________________</w:t>
      </w:r>
    </w:p>
    <w:p w:rsidR="00EC4F79" w:rsidRPr="00EC4F79" w:rsidRDefault="00EC4F79" w:rsidP="00EC4F79">
      <w:pPr>
        <w:pStyle w:val="a9"/>
        <w:jc w:val="both"/>
        <w:rPr>
          <w:rFonts w:ascii="Times New Roman" w:hAnsi="Times New Roman" w:cs="Times New Roman"/>
          <w:sz w:val="24"/>
          <w:szCs w:val="24"/>
          <w:lang w:eastAsia="ru-RU"/>
        </w:rPr>
      </w:pPr>
      <w:r w:rsidRPr="00EC4F79">
        <w:rPr>
          <w:rFonts w:ascii="Times New Roman" w:hAnsi="Times New Roman" w:cs="Times New Roman"/>
          <w:sz w:val="24"/>
          <w:szCs w:val="24"/>
          <w:lang w:eastAsia="ru-RU"/>
        </w:rPr>
        <w:t xml:space="preserve">                                      </w:t>
      </w:r>
      <w:r w:rsidRPr="00EC4F79">
        <w:rPr>
          <w:rFonts w:ascii="Times New Roman" w:hAnsi="Times New Roman" w:cs="Times New Roman"/>
          <w:i/>
          <w:sz w:val="24"/>
          <w:szCs w:val="24"/>
          <w:lang w:eastAsia="ru-RU"/>
        </w:rPr>
        <w:t xml:space="preserve">               Подпись                                                       ФИО</w:t>
      </w:r>
      <w:r w:rsidRPr="00EC4F79">
        <w:rPr>
          <w:rFonts w:ascii="Times New Roman" w:hAnsi="Times New Roman" w:cs="Times New Roman"/>
          <w:sz w:val="24"/>
          <w:szCs w:val="24"/>
          <w:lang w:eastAsia="ru-RU"/>
        </w:rPr>
        <w:br w:type="page"/>
      </w:r>
    </w:p>
    <w:p w:rsidR="00EC4F79" w:rsidRPr="00EC4F79" w:rsidRDefault="00EC4F79" w:rsidP="00EC4F79">
      <w:pPr>
        <w:jc w:val="right"/>
        <w:rPr>
          <w:rFonts w:ascii="Times New Roman" w:hAnsi="Times New Roman" w:cs="Times New Roman"/>
          <w:sz w:val="28"/>
          <w:szCs w:val="28"/>
          <w:lang w:eastAsia="ru-RU"/>
        </w:rPr>
      </w:pPr>
      <w:r w:rsidRPr="00EC4F79">
        <w:rPr>
          <w:rFonts w:ascii="Times New Roman" w:hAnsi="Times New Roman" w:cs="Times New Roman"/>
          <w:sz w:val="28"/>
          <w:szCs w:val="28"/>
          <w:lang w:eastAsia="ru-RU"/>
        </w:rPr>
        <w:lastRenderedPageBreak/>
        <w:t>Приложение № 2</w:t>
      </w:r>
    </w:p>
    <w:p w:rsidR="00EC4F79" w:rsidRPr="00EC4F79" w:rsidRDefault="00EC4F79" w:rsidP="00EC4F79">
      <w:pPr>
        <w:jc w:val="right"/>
        <w:rPr>
          <w:rFonts w:ascii="Times New Roman" w:hAnsi="Times New Roman" w:cs="Times New Roman"/>
          <w:sz w:val="28"/>
          <w:szCs w:val="28"/>
          <w:lang w:eastAsia="ru-RU"/>
        </w:rPr>
      </w:pPr>
      <w:r w:rsidRPr="00EC4F79">
        <w:rPr>
          <w:rFonts w:ascii="Times New Roman" w:hAnsi="Times New Roman" w:cs="Times New Roman"/>
          <w:sz w:val="28"/>
          <w:szCs w:val="28"/>
          <w:lang w:eastAsia="ru-RU"/>
        </w:rPr>
        <w:t>к Положению о конкурсе</w:t>
      </w:r>
    </w:p>
    <w:p w:rsidR="00EC4F79" w:rsidRPr="00EC4F79" w:rsidRDefault="00EC4F79" w:rsidP="00EC4F79">
      <w:pPr>
        <w:jc w:val="both"/>
        <w:rPr>
          <w:rFonts w:ascii="Times New Roman" w:hAnsi="Times New Roman" w:cs="Times New Roman"/>
          <w:sz w:val="28"/>
          <w:szCs w:val="28"/>
          <w:lang w:eastAsia="ru-RU"/>
        </w:rPr>
      </w:pPr>
    </w:p>
    <w:p w:rsidR="00EC4F79" w:rsidRPr="00EC4F79" w:rsidRDefault="00EC4F79" w:rsidP="00EC4F79">
      <w:pPr>
        <w:jc w:val="center"/>
        <w:rPr>
          <w:rFonts w:ascii="Times New Roman" w:hAnsi="Times New Roman" w:cs="Times New Roman"/>
          <w:sz w:val="28"/>
          <w:szCs w:val="28"/>
          <w:lang w:eastAsia="ru-RU"/>
        </w:rPr>
      </w:pPr>
      <w:r w:rsidRPr="00EC4F79">
        <w:rPr>
          <w:rFonts w:ascii="Times New Roman" w:hAnsi="Times New Roman" w:cs="Times New Roman"/>
          <w:sz w:val="28"/>
          <w:szCs w:val="28"/>
          <w:lang w:eastAsia="ru-RU"/>
        </w:rPr>
        <w:t>Требования к оформлению конкурсной работы.</w:t>
      </w:r>
    </w:p>
    <w:p w:rsidR="00EC4F79" w:rsidRPr="00EC4F79" w:rsidRDefault="00EC4F79" w:rsidP="00EC4F79">
      <w:pPr>
        <w:jc w:val="both"/>
        <w:rPr>
          <w:rFonts w:ascii="Times New Roman" w:eastAsia="Calibri" w:hAnsi="Times New Roman" w:cs="Times New Roman"/>
          <w:sz w:val="28"/>
          <w:szCs w:val="28"/>
        </w:rPr>
      </w:pPr>
      <w:r w:rsidRPr="00EC4F79">
        <w:rPr>
          <w:rFonts w:ascii="Times New Roman" w:eastAsia="Calibri" w:hAnsi="Times New Roman" w:cs="Times New Roman"/>
          <w:sz w:val="28"/>
          <w:szCs w:val="28"/>
        </w:rPr>
        <w:t xml:space="preserve">К участию в конкурсе принимаются работы, выполненные в формате </w:t>
      </w:r>
      <w:hyperlink r:id="rId13" w:tgtFrame="_blank" w:history="1">
        <w:proofErr w:type="spellStart"/>
        <w:r w:rsidRPr="00EC4F79">
          <w:rPr>
            <w:rFonts w:ascii="Times New Roman" w:eastAsia="Calibri" w:hAnsi="Times New Roman" w:cs="Times New Roman"/>
            <w:color w:val="000000"/>
            <w:sz w:val="28"/>
            <w:szCs w:val="28"/>
          </w:rPr>
          <w:t>Microsoft</w:t>
        </w:r>
        <w:proofErr w:type="spellEnd"/>
        <w:r w:rsidRPr="00EC4F79">
          <w:rPr>
            <w:rFonts w:ascii="Times New Roman" w:eastAsia="Calibri" w:hAnsi="Times New Roman" w:cs="Times New Roman"/>
            <w:color w:val="000000"/>
            <w:sz w:val="28"/>
            <w:szCs w:val="28"/>
          </w:rPr>
          <w:t xml:space="preserve"> </w:t>
        </w:r>
        <w:proofErr w:type="spellStart"/>
        <w:r w:rsidRPr="00EC4F79">
          <w:rPr>
            <w:rFonts w:ascii="Times New Roman" w:eastAsia="Calibri" w:hAnsi="Times New Roman" w:cs="Times New Roman"/>
            <w:color w:val="000000"/>
            <w:sz w:val="28"/>
            <w:szCs w:val="28"/>
          </w:rPr>
          <w:t>Power</w:t>
        </w:r>
        <w:proofErr w:type="spellEnd"/>
        <w:r w:rsidRPr="00EC4F79">
          <w:rPr>
            <w:rFonts w:ascii="Times New Roman" w:eastAsia="Calibri" w:hAnsi="Times New Roman" w:cs="Times New Roman"/>
            <w:color w:val="000000"/>
            <w:sz w:val="28"/>
            <w:szCs w:val="28"/>
          </w:rPr>
          <w:t xml:space="preserve"> </w:t>
        </w:r>
        <w:proofErr w:type="spellStart"/>
        <w:r w:rsidRPr="00EC4F79">
          <w:rPr>
            <w:rFonts w:ascii="Times New Roman" w:eastAsia="Calibri" w:hAnsi="Times New Roman" w:cs="Times New Roman"/>
            <w:color w:val="000000"/>
            <w:sz w:val="28"/>
            <w:szCs w:val="28"/>
          </w:rPr>
          <w:t>Point</w:t>
        </w:r>
        <w:proofErr w:type="spellEnd"/>
      </w:hyperlink>
      <w:r w:rsidRPr="00EC4F79">
        <w:rPr>
          <w:rFonts w:ascii="Times New Roman" w:eastAsia="Calibri" w:hAnsi="Times New Roman" w:cs="Times New Roman"/>
          <w:sz w:val="28"/>
          <w:szCs w:val="28"/>
        </w:rPr>
        <w:t xml:space="preserve"> (</w:t>
      </w:r>
      <w:r w:rsidRPr="00EC4F79">
        <w:rPr>
          <w:rFonts w:ascii="Times New Roman" w:eastAsia="Calibri" w:hAnsi="Times New Roman" w:cs="Times New Roman"/>
          <w:sz w:val="28"/>
          <w:szCs w:val="28"/>
          <w:lang w:val="en-US"/>
        </w:rPr>
        <w:t>PPT</w:t>
      </w:r>
      <w:r w:rsidRPr="00EC4F79">
        <w:rPr>
          <w:rFonts w:ascii="Times New Roman" w:eastAsia="Calibri" w:hAnsi="Times New Roman" w:cs="Times New Roman"/>
          <w:sz w:val="28"/>
          <w:szCs w:val="28"/>
        </w:rPr>
        <w:t xml:space="preserve">), общий объем работы не более 20 страниц.  </w:t>
      </w:r>
    </w:p>
    <w:p w:rsidR="00EC4F79" w:rsidRPr="00EC4F79" w:rsidRDefault="00EC4F79" w:rsidP="00EC4F79">
      <w:pPr>
        <w:jc w:val="both"/>
        <w:rPr>
          <w:rFonts w:ascii="Times New Roman" w:eastAsia="Calibri" w:hAnsi="Times New Roman" w:cs="Times New Roman"/>
          <w:sz w:val="28"/>
          <w:szCs w:val="28"/>
        </w:rPr>
      </w:pPr>
      <w:r w:rsidRPr="00EC4F79">
        <w:rPr>
          <w:rFonts w:ascii="Times New Roman" w:eastAsia="Calibri" w:hAnsi="Times New Roman" w:cs="Times New Roman"/>
          <w:sz w:val="28"/>
          <w:szCs w:val="28"/>
        </w:rPr>
        <w:t xml:space="preserve">Технические требования к оформлению работы: </w:t>
      </w:r>
    </w:p>
    <w:p w:rsidR="00EC4F79" w:rsidRPr="00EC4F79" w:rsidRDefault="00EC4F79" w:rsidP="00EC4F79">
      <w:pPr>
        <w:pStyle w:val="aa"/>
        <w:numPr>
          <w:ilvl w:val="0"/>
          <w:numId w:val="17"/>
        </w:numPr>
        <w:jc w:val="both"/>
        <w:rPr>
          <w:rFonts w:ascii="Times New Roman" w:eastAsia="Calibri" w:hAnsi="Times New Roman" w:cs="Times New Roman"/>
          <w:sz w:val="28"/>
          <w:szCs w:val="28"/>
        </w:rPr>
      </w:pPr>
      <w:r w:rsidRPr="00EC4F79">
        <w:rPr>
          <w:rFonts w:ascii="Times New Roman" w:eastAsia="Calibri" w:hAnsi="Times New Roman" w:cs="Times New Roman"/>
          <w:sz w:val="28"/>
          <w:szCs w:val="28"/>
        </w:rPr>
        <w:t xml:space="preserve">шрифт: </w:t>
      </w:r>
      <w:proofErr w:type="spellStart"/>
      <w:r w:rsidRPr="00EC4F79">
        <w:rPr>
          <w:rFonts w:ascii="Times New Roman" w:eastAsia="Calibri" w:hAnsi="Times New Roman" w:cs="Times New Roman"/>
          <w:sz w:val="28"/>
          <w:szCs w:val="28"/>
        </w:rPr>
        <w:t>Times</w:t>
      </w:r>
      <w:proofErr w:type="spellEnd"/>
      <w:r w:rsidRPr="00EC4F79">
        <w:rPr>
          <w:rFonts w:ascii="Times New Roman" w:eastAsia="Calibri" w:hAnsi="Times New Roman" w:cs="Times New Roman"/>
          <w:sz w:val="28"/>
          <w:szCs w:val="28"/>
        </w:rPr>
        <w:t xml:space="preserve"> </w:t>
      </w:r>
      <w:proofErr w:type="spellStart"/>
      <w:r w:rsidRPr="00EC4F79">
        <w:rPr>
          <w:rFonts w:ascii="Times New Roman" w:eastAsia="Calibri" w:hAnsi="Times New Roman" w:cs="Times New Roman"/>
          <w:sz w:val="28"/>
          <w:szCs w:val="28"/>
        </w:rPr>
        <w:t>New</w:t>
      </w:r>
      <w:proofErr w:type="spellEnd"/>
      <w:r w:rsidRPr="00EC4F79">
        <w:rPr>
          <w:rFonts w:ascii="Times New Roman" w:eastAsia="Calibri" w:hAnsi="Times New Roman" w:cs="Times New Roman"/>
          <w:sz w:val="28"/>
          <w:szCs w:val="28"/>
        </w:rPr>
        <w:t xml:space="preserve"> </w:t>
      </w:r>
      <w:proofErr w:type="spellStart"/>
      <w:r w:rsidRPr="00EC4F79">
        <w:rPr>
          <w:rFonts w:ascii="Times New Roman" w:eastAsia="Calibri" w:hAnsi="Times New Roman" w:cs="Times New Roman"/>
          <w:sz w:val="28"/>
          <w:szCs w:val="28"/>
        </w:rPr>
        <w:t>Roman</w:t>
      </w:r>
      <w:proofErr w:type="spellEnd"/>
      <w:r w:rsidRPr="00EC4F79">
        <w:rPr>
          <w:rFonts w:ascii="Times New Roman" w:eastAsia="Calibri" w:hAnsi="Times New Roman" w:cs="Times New Roman"/>
          <w:sz w:val="28"/>
          <w:szCs w:val="28"/>
        </w:rPr>
        <w:t>;</w:t>
      </w:r>
    </w:p>
    <w:p w:rsidR="00EC4F79" w:rsidRPr="00EC4F79" w:rsidRDefault="00EC4F79" w:rsidP="00EC4F79">
      <w:pPr>
        <w:pStyle w:val="aa"/>
        <w:numPr>
          <w:ilvl w:val="0"/>
          <w:numId w:val="17"/>
        </w:numPr>
        <w:jc w:val="both"/>
        <w:rPr>
          <w:rFonts w:ascii="Times New Roman" w:eastAsia="Calibri" w:hAnsi="Times New Roman" w:cs="Times New Roman"/>
          <w:sz w:val="28"/>
          <w:szCs w:val="28"/>
        </w:rPr>
      </w:pPr>
      <w:r w:rsidRPr="00EC4F79">
        <w:rPr>
          <w:rFonts w:ascii="Times New Roman" w:eastAsia="Calibri" w:hAnsi="Times New Roman" w:cs="Times New Roman"/>
          <w:sz w:val="28"/>
          <w:szCs w:val="28"/>
        </w:rPr>
        <w:t>размер шрифта – 12-14пт.;</w:t>
      </w:r>
    </w:p>
    <w:p w:rsidR="00EC4F79" w:rsidRPr="00EC4F79" w:rsidRDefault="00EC4F79" w:rsidP="00EC4F79">
      <w:pPr>
        <w:pStyle w:val="aa"/>
        <w:numPr>
          <w:ilvl w:val="0"/>
          <w:numId w:val="17"/>
        </w:numPr>
        <w:jc w:val="both"/>
        <w:rPr>
          <w:rFonts w:ascii="Times New Roman" w:eastAsia="Calibri" w:hAnsi="Times New Roman" w:cs="Times New Roman"/>
          <w:sz w:val="28"/>
          <w:szCs w:val="28"/>
        </w:rPr>
      </w:pPr>
      <w:r w:rsidRPr="00EC4F79">
        <w:rPr>
          <w:rFonts w:ascii="Times New Roman" w:eastAsia="Calibri" w:hAnsi="Times New Roman" w:cs="Times New Roman"/>
          <w:sz w:val="28"/>
          <w:szCs w:val="28"/>
        </w:rPr>
        <w:t>междустрочный интервал – 1 (одинарный);</w:t>
      </w:r>
    </w:p>
    <w:p w:rsidR="00EC4F79" w:rsidRPr="00EC4F79" w:rsidRDefault="00EC4F79" w:rsidP="00EC4F79">
      <w:pPr>
        <w:pStyle w:val="aa"/>
        <w:numPr>
          <w:ilvl w:val="0"/>
          <w:numId w:val="17"/>
        </w:numPr>
        <w:jc w:val="both"/>
        <w:rPr>
          <w:rFonts w:ascii="Times New Roman" w:eastAsia="Calibri" w:hAnsi="Times New Roman" w:cs="Times New Roman"/>
          <w:sz w:val="28"/>
          <w:szCs w:val="28"/>
        </w:rPr>
      </w:pPr>
      <w:r w:rsidRPr="00EC4F79">
        <w:rPr>
          <w:rFonts w:ascii="Times New Roman" w:eastAsia="Calibri" w:hAnsi="Times New Roman" w:cs="Times New Roman"/>
          <w:sz w:val="28"/>
          <w:szCs w:val="28"/>
        </w:rPr>
        <w:t>нумерация слайда – снизу, справа.</w:t>
      </w:r>
    </w:p>
    <w:p w:rsidR="00EC4F79" w:rsidRPr="00EC4F79" w:rsidRDefault="00EC4F79" w:rsidP="00EC4F79">
      <w:pPr>
        <w:jc w:val="both"/>
        <w:rPr>
          <w:rFonts w:ascii="Times New Roman" w:eastAsia="Calibri" w:hAnsi="Times New Roman" w:cs="Times New Roman"/>
          <w:sz w:val="28"/>
          <w:szCs w:val="28"/>
        </w:rPr>
      </w:pPr>
      <w:r w:rsidRPr="00EC4F79">
        <w:rPr>
          <w:rFonts w:ascii="Times New Roman" w:eastAsia="Calibri" w:hAnsi="Times New Roman" w:cs="Times New Roman"/>
          <w:sz w:val="28"/>
          <w:szCs w:val="28"/>
        </w:rPr>
        <w:t>Титульный лист является первой страницей работы. Титульный лист не нумеруется. Титульный лист содержит сведения:</w:t>
      </w:r>
    </w:p>
    <w:p w:rsidR="00EC4F79" w:rsidRPr="00EC4F79" w:rsidRDefault="00EC4F79" w:rsidP="00EC4F79">
      <w:pPr>
        <w:pStyle w:val="aa"/>
        <w:numPr>
          <w:ilvl w:val="0"/>
          <w:numId w:val="18"/>
        </w:numPr>
        <w:jc w:val="both"/>
        <w:rPr>
          <w:rFonts w:ascii="Times New Roman" w:eastAsia="Calibri" w:hAnsi="Times New Roman" w:cs="Times New Roman"/>
          <w:sz w:val="28"/>
          <w:szCs w:val="28"/>
        </w:rPr>
      </w:pPr>
      <w:r w:rsidRPr="00EC4F79">
        <w:rPr>
          <w:rFonts w:ascii="Times New Roman" w:eastAsia="Calibri" w:hAnsi="Times New Roman" w:cs="Times New Roman"/>
          <w:sz w:val="28"/>
          <w:szCs w:val="28"/>
        </w:rPr>
        <w:t xml:space="preserve">название образовательной организации, в которой выполнена работа; </w:t>
      </w:r>
    </w:p>
    <w:p w:rsidR="00EC4F79" w:rsidRPr="00EC4F79" w:rsidRDefault="00EC4F79" w:rsidP="00EC4F79">
      <w:pPr>
        <w:pStyle w:val="aa"/>
        <w:numPr>
          <w:ilvl w:val="0"/>
          <w:numId w:val="18"/>
        </w:numPr>
        <w:jc w:val="both"/>
        <w:rPr>
          <w:rFonts w:ascii="Times New Roman" w:eastAsia="Calibri" w:hAnsi="Times New Roman" w:cs="Times New Roman"/>
          <w:sz w:val="28"/>
          <w:szCs w:val="28"/>
        </w:rPr>
      </w:pPr>
      <w:r w:rsidRPr="00EC4F79">
        <w:rPr>
          <w:rFonts w:ascii="Times New Roman" w:eastAsia="Calibri" w:hAnsi="Times New Roman" w:cs="Times New Roman"/>
          <w:sz w:val="28"/>
          <w:szCs w:val="28"/>
        </w:rPr>
        <w:t xml:space="preserve">субъект Российской Федерации и населенный пункт; </w:t>
      </w:r>
    </w:p>
    <w:p w:rsidR="00EC4F79" w:rsidRPr="00EC4F79" w:rsidRDefault="00EC4F79" w:rsidP="00EC4F79">
      <w:pPr>
        <w:pStyle w:val="aa"/>
        <w:numPr>
          <w:ilvl w:val="0"/>
          <w:numId w:val="18"/>
        </w:numPr>
        <w:jc w:val="both"/>
        <w:rPr>
          <w:rFonts w:ascii="Times New Roman" w:eastAsia="Calibri" w:hAnsi="Times New Roman" w:cs="Times New Roman"/>
          <w:sz w:val="28"/>
          <w:szCs w:val="28"/>
        </w:rPr>
      </w:pPr>
      <w:r w:rsidRPr="00EC4F79">
        <w:rPr>
          <w:rFonts w:ascii="Times New Roman" w:eastAsia="Calibri" w:hAnsi="Times New Roman" w:cs="Times New Roman"/>
          <w:sz w:val="28"/>
          <w:szCs w:val="28"/>
        </w:rPr>
        <w:t xml:space="preserve">название детского объединения; </w:t>
      </w:r>
    </w:p>
    <w:p w:rsidR="00EC4F79" w:rsidRPr="00EC4F79" w:rsidRDefault="00EC4F79" w:rsidP="00EC4F79">
      <w:pPr>
        <w:pStyle w:val="aa"/>
        <w:numPr>
          <w:ilvl w:val="0"/>
          <w:numId w:val="18"/>
        </w:numPr>
        <w:jc w:val="both"/>
        <w:rPr>
          <w:rFonts w:ascii="Times New Roman" w:eastAsia="Calibri" w:hAnsi="Times New Roman" w:cs="Times New Roman"/>
          <w:sz w:val="28"/>
          <w:szCs w:val="28"/>
        </w:rPr>
      </w:pPr>
      <w:r w:rsidRPr="00EC4F79">
        <w:rPr>
          <w:rFonts w:ascii="Times New Roman" w:eastAsia="Calibri" w:hAnsi="Times New Roman" w:cs="Times New Roman"/>
          <w:sz w:val="28"/>
          <w:szCs w:val="28"/>
        </w:rPr>
        <w:t xml:space="preserve">тема работы; </w:t>
      </w:r>
    </w:p>
    <w:p w:rsidR="00EC4F79" w:rsidRPr="00EC4F79" w:rsidRDefault="00EC4F79" w:rsidP="00EC4F79">
      <w:pPr>
        <w:pStyle w:val="aa"/>
        <w:numPr>
          <w:ilvl w:val="0"/>
          <w:numId w:val="18"/>
        </w:numPr>
        <w:jc w:val="both"/>
        <w:rPr>
          <w:rFonts w:ascii="Times New Roman" w:eastAsia="Calibri" w:hAnsi="Times New Roman" w:cs="Times New Roman"/>
          <w:sz w:val="28"/>
          <w:szCs w:val="28"/>
        </w:rPr>
      </w:pPr>
      <w:r w:rsidRPr="00EC4F79">
        <w:rPr>
          <w:rFonts w:ascii="Times New Roman" w:eastAsia="Calibri" w:hAnsi="Times New Roman" w:cs="Times New Roman"/>
          <w:sz w:val="28"/>
          <w:szCs w:val="28"/>
        </w:rPr>
        <w:t xml:space="preserve">ФИО автора (полные); </w:t>
      </w:r>
    </w:p>
    <w:p w:rsidR="00EC4F79" w:rsidRPr="00EC4F79" w:rsidRDefault="00EC4F79" w:rsidP="00EC4F79">
      <w:pPr>
        <w:pStyle w:val="aa"/>
        <w:numPr>
          <w:ilvl w:val="0"/>
          <w:numId w:val="18"/>
        </w:numPr>
        <w:jc w:val="both"/>
        <w:rPr>
          <w:rFonts w:ascii="Times New Roman" w:eastAsia="Calibri" w:hAnsi="Times New Roman" w:cs="Times New Roman"/>
          <w:sz w:val="28"/>
          <w:szCs w:val="28"/>
        </w:rPr>
      </w:pPr>
      <w:r w:rsidRPr="00EC4F79">
        <w:rPr>
          <w:rFonts w:ascii="Times New Roman" w:eastAsia="Calibri" w:hAnsi="Times New Roman" w:cs="Times New Roman"/>
          <w:sz w:val="28"/>
          <w:szCs w:val="28"/>
        </w:rPr>
        <w:t xml:space="preserve">класс; </w:t>
      </w:r>
    </w:p>
    <w:p w:rsidR="00EC4F79" w:rsidRPr="00EC4F79" w:rsidRDefault="00EC4F79" w:rsidP="00EC4F79">
      <w:pPr>
        <w:pStyle w:val="aa"/>
        <w:numPr>
          <w:ilvl w:val="0"/>
          <w:numId w:val="18"/>
        </w:numPr>
        <w:jc w:val="both"/>
        <w:rPr>
          <w:rFonts w:ascii="Times New Roman" w:eastAsia="Calibri" w:hAnsi="Times New Roman" w:cs="Times New Roman"/>
          <w:sz w:val="28"/>
          <w:szCs w:val="28"/>
        </w:rPr>
      </w:pPr>
      <w:r w:rsidRPr="00EC4F79">
        <w:rPr>
          <w:rFonts w:ascii="Times New Roman" w:eastAsia="Calibri" w:hAnsi="Times New Roman" w:cs="Times New Roman"/>
          <w:sz w:val="28"/>
          <w:szCs w:val="28"/>
        </w:rPr>
        <w:t xml:space="preserve">ФИО (полные), должность и место работы руководителя конкурсной работы (полностью) и консультанта (если имеется). </w:t>
      </w:r>
    </w:p>
    <w:p w:rsidR="00EC4F79" w:rsidRPr="00EC4F79" w:rsidRDefault="00EC4F79" w:rsidP="00EC4F79">
      <w:pPr>
        <w:jc w:val="both"/>
        <w:rPr>
          <w:rFonts w:ascii="Times New Roman" w:eastAsia="Calibri" w:hAnsi="Times New Roman" w:cs="Times New Roman"/>
          <w:sz w:val="28"/>
          <w:szCs w:val="28"/>
        </w:rPr>
      </w:pPr>
      <w:r w:rsidRPr="00EC4F79">
        <w:rPr>
          <w:rFonts w:ascii="Times New Roman" w:eastAsia="Calibri" w:hAnsi="Times New Roman" w:cs="Times New Roman"/>
          <w:sz w:val="28"/>
          <w:szCs w:val="28"/>
        </w:rPr>
        <w:t>Структура работы:</w:t>
      </w:r>
    </w:p>
    <w:p w:rsidR="00EC4F79" w:rsidRPr="00EC4F79" w:rsidRDefault="00EC4F79" w:rsidP="00EC4F79">
      <w:pPr>
        <w:pStyle w:val="aa"/>
        <w:numPr>
          <w:ilvl w:val="0"/>
          <w:numId w:val="19"/>
        </w:numPr>
        <w:jc w:val="both"/>
        <w:rPr>
          <w:rFonts w:ascii="Times New Roman" w:eastAsia="Calibri" w:hAnsi="Times New Roman" w:cs="Times New Roman"/>
          <w:sz w:val="28"/>
          <w:szCs w:val="28"/>
        </w:rPr>
      </w:pPr>
      <w:r w:rsidRPr="00EC4F79">
        <w:rPr>
          <w:rFonts w:ascii="Times New Roman" w:eastAsia="Calibri" w:hAnsi="Times New Roman" w:cs="Times New Roman"/>
          <w:sz w:val="28"/>
          <w:szCs w:val="28"/>
        </w:rPr>
        <w:t>титульный лист;</w:t>
      </w:r>
    </w:p>
    <w:p w:rsidR="00EC4F79" w:rsidRPr="00EC4F79" w:rsidRDefault="00EC4F79" w:rsidP="00EC4F79">
      <w:pPr>
        <w:pStyle w:val="aa"/>
        <w:numPr>
          <w:ilvl w:val="0"/>
          <w:numId w:val="19"/>
        </w:numPr>
        <w:jc w:val="both"/>
        <w:rPr>
          <w:rFonts w:ascii="Times New Roman" w:eastAsia="Calibri" w:hAnsi="Times New Roman" w:cs="Times New Roman"/>
          <w:sz w:val="28"/>
          <w:szCs w:val="28"/>
        </w:rPr>
      </w:pPr>
      <w:r w:rsidRPr="00EC4F79">
        <w:rPr>
          <w:rFonts w:ascii="Times New Roman" w:eastAsia="Calibri" w:hAnsi="Times New Roman" w:cs="Times New Roman"/>
          <w:sz w:val="28"/>
          <w:szCs w:val="28"/>
        </w:rPr>
        <w:t>введение (характеристика объекта и обоснование выбора);</w:t>
      </w:r>
    </w:p>
    <w:p w:rsidR="00EC4F79" w:rsidRPr="00EC4F79" w:rsidRDefault="00EC4F79" w:rsidP="00EC4F79">
      <w:pPr>
        <w:pStyle w:val="aa"/>
        <w:numPr>
          <w:ilvl w:val="0"/>
          <w:numId w:val="19"/>
        </w:numPr>
        <w:jc w:val="both"/>
        <w:rPr>
          <w:rFonts w:ascii="Times New Roman" w:eastAsia="Calibri" w:hAnsi="Times New Roman" w:cs="Times New Roman"/>
          <w:sz w:val="28"/>
          <w:szCs w:val="28"/>
        </w:rPr>
      </w:pPr>
      <w:r w:rsidRPr="00EC4F79">
        <w:rPr>
          <w:rFonts w:ascii="Times New Roman" w:eastAsia="Calibri" w:hAnsi="Times New Roman" w:cs="Times New Roman"/>
          <w:sz w:val="28"/>
          <w:szCs w:val="28"/>
        </w:rPr>
        <w:t>методы оценки и обоснование выбора (включая материалы и оборудование при необходимости);</w:t>
      </w:r>
    </w:p>
    <w:p w:rsidR="00EC4F79" w:rsidRPr="00EC4F79" w:rsidRDefault="00EC4F79" w:rsidP="00EC4F79">
      <w:pPr>
        <w:pStyle w:val="aa"/>
        <w:numPr>
          <w:ilvl w:val="0"/>
          <w:numId w:val="19"/>
        </w:numPr>
        <w:jc w:val="both"/>
        <w:rPr>
          <w:rFonts w:ascii="Times New Roman" w:eastAsia="Calibri" w:hAnsi="Times New Roman" w:cs="Times New Roman"/>
          <w:sz w:val="28"/>
          <w:szCs w:val="28"/>
        </w:rPr>
      </w:pPr>
      <w:r w:rsidRPr="00EC4F79">
        <w:rPr>
          <w:rFonts w:ascii="Times New Roman" w:eastAsia="Calibri" w:hAnsi="Times New Roman" w:cs="Times New Roman"/>
          <w:sz w:val="28"/>
          <w:szCs w:val="28"/>
        </w:rPr>
        <w:t xml:space="preserve">материалы исследования (даты, периодичность, объем данных); </w:t>
      </w:r>
    </w:p>
    <w:p w:rsidR="00EC4F79" w:rsidRPr="00EC4F79" w:rsidRDefault="00EC4F79" w:rsidP="00EC4F79">
      <w:pPr>
        <w:pStyle w:val="aa"/>
        <w:numPr>
          <w:ilvl w:val="0"/>
          <w:numId w:val="19"/>
        </w:numPr>
        <w:jc w:val="both"/>
        <w:rPr>
          <w:rFonts w:ascii="Times New Roman" w:eastAsia="Calibri" w:hAnsi="Times New Roman" w:cs="Times New Roman"/>
          <w:sz w:val="28"/>
          <w:szCs w:val="28"/>
        </w:rPr>
      </w:pPr>
      <w:r w:rsidRPr="00EC4F79">
        <w:rPr>
          <w:rFonts w:ascii="Times New Roman" w:eastAsia="Calibri" w:hAnsi="Times New Roman" w:cs="Times New Roman"/>
          <w:sz w:val="28"/>
          <w:szCs w:val="28"/>
        </w:rPr>
        <w:t>результаты исследования (анализ полученных результатов, оценка, обоснование выводов о состоянии среды);</w:t>
      </w:r>
    </w:p>
    <w:p w:rsidR="00EC4F79" w:rsidRPr="00EC4F79" w:rsidRDefault="00EC4F79" w:rsidP="00EC4F79">
      <w:pPr>
        <w:pStyle w:val="aa"/>
        <w:numPr>
          <w:ilvl w:val="0"/>
          <w:numId w:val="19"/>
        </w:numPr>
        <w:jc w:val="both"/>
        <w:rPr>
          <w:rFonts w:ascii="Times New Roman" w:eastAsia="Calibri" w:hAnsi="Times New Roman" w:cs="Times New Roman"/>
          <w:sz w:val="28"/>
          <w:szCs w:val="28"/>
        </w:rPr>
      </w:pPr>
      <w:r w:rsidRPr="00EC4F79">
        <w:rPr>
          <w:rFonts w:ascii="Times New Roman" w:eastAsia="Calibri" w:hAnsi="Times New Roman" w:cs="Times New Roman"/>
          <w:sz w:val="28"/>
          <w:szCs w:val="28"/>
        </w:rPr>
        <w:t>рекомендации;</w:t>
      </w:r>
    </w:p>
    <w:p w:rsidR="00EC4F79" w:rsidRPr="00EC4F79" w:rsidRDefault="00EC4F79" w:rsidP="00EC4F79">
      <w:pPr>
        <w:pStyle w:val="aa"/>
        <w:numPr>
          <w:ilvl w:val="0"/>
          <w:numId w:val="19"/>
        </w:numPr>
        <w:jc w:val="both"/>
        <w:rPr>
          <w:rFonts w:ascii="Times New Roman" w:eastAsia="Calibri" w:hAnsi="Times New Roman" w:cs="Times New Roman"/>
          <w:sz w:val="28"/>
          <w:szCs w:val="28"/>
        </w:rPr>
      </w:pPr>
      <w:r w:rsidRPr="00EC4F79">
        <w:rPr>
          <w:rFonts w:ascii="Times New Roman" w:eastAsia="Calibri" w:hAnsi="Times New Roman" w:cs="Times New Roman"/>
          <w:sz w:val="28"/>
          <w:szCs w:val="28"/>
        </w:rPr>
        <w:t>список используемой литературы (при необходимости) в алфавитном порядке. Ссылки на литературу в тексте заключаются в квадратные скобки;</w:t>
      </w:r>
    </w:p>
    <w:p w:rsidR="00EC4F79" w:rsidRPr="00EC4F79" w:rsidRDefault="00EC4F79" w:rsidP="00EC4F79">
      <w:pPr>
        <w:jc w:val="both"/>
        <w:rPr>
          <w:rFonts w:ascii="Times New Roman" w:eastAsia="Calibri" w:hAnsi="Times New Roman" w:cs="Times New Roman"/>
          <w:sz w:val="28"/>
          <w:szCs w:val="28"/>
        </w:rPr>
      </w:pPr>
      <w:r w:rsidRPr="00EC4F79">
        <w:rPr>
          <w:rFonts w:ascii="Times New Roman" w:eastAsia="Calibri" w:hAnsi="Times New Roman" w:cs="Times New Roman"/>
          <w:sz w:val="28"/>
          <w:szCs w:val="28"/>
        </w:rPr>
        <w:t xml:space="preserve">приложение (при необходимости). </w:t>
      </w:r>
    </w:p>
    <w:p w:rsidR="00EC4F79" w:rsidRPr="00EC4F79" w:rsidRDefault="00EC4F79" w:rsidP="00EC4F79">
      <w:pPr>
        <w:jc w:val="both"/>
        <w:rPr>
          <w:rFonts w:ascii="Times New Roman" w:eastAsia="Calibri" w:hAnsi="Times New Roman" w:cs="Times New Roman"/>
          <w:sz w:val="28"/>
          <w:szCs w:val="28"/>
        </w:rPr>
      </w:pP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lastRenderedPageBreak/>
        <w:t xml:space="preserve">Все приведенные в работе материалы (фото, рисунки, схемы, картографические материалы, таблицы и диаграммы – должны быть подписаны, иметь условные обозначения). </w:t>
      </w:r>
    </w:p>
    <w:p w:rsidR="00EC4F79" w:rsidRPr="00EC4F79" w:rsidRDefault="00EC4F79" w:rsidP="00EC4F79">
      <w:pPr>
        <w:jc w:val="both"/>
        <w:rPr>
          <w:rFonts w:ascii="Times New Roman" w:hAnsi="Times New Roman" w:cs="Times New Roman"/>
          <w:sz w:val="28"/>
          <w:szCs w:val="28"/>
          <w:lang w:eastAsia="ru-RU"/>
        </w:rPr>
      </w:pP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b/>
          <w:sz w:val="28"/>
          <w:szCs w:val="28"/>
          <w:lang w:eastAsia="ru-RU"/>
        </w:rPr>
        <w:t>Задание на исследование</w:t>
      </w:r>
      <w:r w:rsidRPr="00EC4F79">
        <w:rPr>
          <w:rFonts w:ascii="Times New Roman" w:hAnsi="Times New Roman" w:cs="Times New Roman"/>
          <w:sz w:val="28"/>
          <w:szCs w:val="28"/>
          <w:lang w:eastAsia="ru-RU"/>
        </w:rPr>
        <w:t xml:space="preserve"> «В поисках зеленой молекулы» включает в себя исследование (не менее 4-5 различных опытов) листьев зеленых растений и происход</w:t>
      </w:r>
      <w:r w:rsidR="00B70E85">
        <w:rPr>
          <w:rFonts w:ascii="Times New Roman" w:hAnsi="Times New Roman" w:cs="Times New Roman"/>
          <w:sz w:val="28"/>
          <w:szCs w:val="28"/>
          <w:lang w:eastAsia="ru-RU"/>
        </w:rPr>
        <w:t>ящего</w:t>
      </w:r>
      <w:r w:rsidRPr="00EC4F79">
        <w:rPr>
          <w:rFonts w:ascii="Times New Roman" w:hAnsi="Times New Roman" w:cs="Times New Roman"/>
          <w:sz w:val="28"/>
          <w:szCs w:val="28"/>
          <w:lang w:eastAsia="ru-RU"/>
        </w:rPr>
        <w:t xml:space="preserve"> в них фотосинтеза, следует зафиксировать все исследования и опыты в фотографиях, дать подробное описание опыта (</w:t>
      </w:r>
      <w:proofErr w:type="spellStart"/>
      <w:r w:rsidRPr="00EC4F79">
        <w:rPr>
          <w:rFonts w:ascii="Times New Roman" w:hAnsi="Times New Roman" w:cs="Times New Roman"/>
          <w:sz w:val="28"/>
          <w:szCs w:val="28"/>
          <w:lang w:eastAsia="ru-RU"/>
        </w:rPr>
        <w:t>ов</w:t>
      </w:r>
      <w:proofErr w:type="spellEnd"/>
      <w:r w:rsidRPr="00EC4F79">
        <w:rPr>
          <w:rFonts w:ascii="Times New Roman" w:hAnsi="Times New Roman" w:cs="Times New Roman"/>
          <w:sz w:val="28"/>
          <w:szCs w:val="28"/>
          <w:lang w:eastAsia="ru-RU"/>
        </w:rPr>
        <w:t xml:space="preserve">), сделать выводы по опытам. </w:t>
      </w: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 дать характеристику исследуемого растения.</w:t>
      </w:r>
    </w:p>
    <w:p w:rsidR="00EC4F79" w:rsidRPr="00EC4F79" w:rsidRDefault="00EC4F79" w:rsidP="00EC4F79">
      <w:pPr>
        <w:pStyle w:val="aa"/>
        <w:numPr>
          <w:ilvl w:val="0"/>
          <w:numId w:val="20"/>
        </w:num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Порядок оформления опыта:</w:t>
      </w:r>
    </w:p>
    <w:p w:rsidR="00EC4F79" w:rsidRPr="00EC4F79" w:rsidRDefault="00EC4F79" w:rsidP="00EC4F79">
      <w:pPr>
        <w:pStyle w:val="aa"/>
        <w:numPr>
          <w:ilvl w:val="0"/>
          <w:numId w:val="20"/>
        </w:num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Принцип метода</w:t>
      </w:r>
    </w:p>
    <w:p w:rsidR="00EC4F79" w:rsidRPr="00EC4F79" w:rsidRDefault="00EC4F79" w:rsidP="00EC4F79">
      <w:pPr>
        <w:pStyle w:val="aa"/>
        <w:numPr>
          <w:ilvl w:val="0"/>
          <w:numId w:val="20"/>
        </w:num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 xml:space="preserve">Оборудование </w:t>
      </w:r>
    </w:p>
    <w:p w:rsidR="00EC4F79" w:rsidRPr="00EC4F79" w:rsidRDefault="00EC4F79" w:rsidP="00EC4F79">
      <w:pPr>
        <w:pStyle w:val="aa"/>
        <w:numPr>
          <w:ilvl w:val="0"/>
          <w:numId w:val="20"/>
        </w:num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Посуда и материалы</w:t>
      </w:r>
    </w:p>
    <w:p w:rsidR="00EC4F79" w:rsidRPr="00EC4F79" w:rsidRDefault="00EC4F79" w:rsidP="00EC4F79">
      <w:pPr>
        <w:pStyle w:val="aa"/>
        <w:numPr>
          <w:ilvl w:val="0"/>
          <w:numId w:val="20"/>
        </w:num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Реактивы и приготовление рабочего раствора</w:t>
      </w:r>
    </w:p>
    <w:p w:rsidR="00EC4F79" w:rsidRPr="00EC4F79" w:rsidRDefault="00EC4F79" w:rsidP="00EC4F79">
      <w:pPr>
        <w:pStyle w:val="aa"/>
        <w:numPr>
          <w:ilvl w:val="0"/>
          <w:numId w:val="20"/>
        </w:num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Ход работы</w:t>
      </w:r>
    </w:p>
    <w:p w:rsidR="00EC4F79" w:rsidRPr="00EC4F79" w:rsidRDefault="00EC4F79" w:rsidP="00EC4F79">
      <w:pPr>
        <w:pStyle w:val="aa"/>
        <w:numPr>
          <w:ilvl w:val="0"/>
          <w:numId w:val="20"/>
        </w:num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 xml:space="preserve">Выводы </w:t>
      </w:r>
    </w:p>
    <w:p w:rsidR="00EC4F79" w:rsidRPr="00EC4F79" w:rsidRDefault="00EC4F79" w:rsidP="00EC4F79">
      <w:pPr>
        <w:jc w:val="both"/>
        <w:rPr>
          <w:rFonts w:ascii="Times New Roman" w:hAnsi="Times New Roman" w:cs="Times New Roman"/>
          <w:sz w:val="28"/>
          <w:szCs w:val="28"/>
          <w:lang w:eastAsia="ru-RU"/>
        </w:rPr>
      </w:pPr>
    </w:p>
    <w:p w:rsidR="00EC4F79" w:rsidRPr="00EC4F79" w:rsidRDefault="00EC4F79" w:rsidP="00EC4F79">
      <w:pPr>
        <w:jc w:val="both"/>
        <w:rPr>
          <w:rFonts w:ascii="Times New Roman" w:hAnsi="Times New Roman" w:cs="Times New Roman"/>
          <w:sz w:val="28"/>
          <w:szCs w:val="28"/>
          <w:lang w:eastAsia="ru-RU"/>
        </w:rPr>
      </w:pPr>
    </w:p>
    <w:p w:rsidR="00EC4F79" w:rsidRPr="00EC4F79" w:rsidRDefault="00EC4F79" w:rsidP="00EC4F79">
      <w:pPr>
        <w:jc w:val="both"/>
        <w:rPr>
          <w:rFonts w:ascii="Times New Roman" w:hAnsi="Times New Roman" w:cs="Times New Roman"/>
          <w:sz w:val="28"/>
          <w:szCs w:val="28"/>
          <w:lang w:eastAsia="ru-RU"/>
        </w:rPr>
      </w:pPr>
    </w:p>
    <w:p w:rsidR="00EC4F79" w:rsidRPr="00EC4F79" w:rsidRDefault="00EC4F79" w:rsidP="00EC4F79">
      <w:pPr>
        <w:jc w:val="both"/>
        <w:rPr>
          <w:rFonts w:ascii="Times New Roman" w:hAnsi="Times New Roman" w:cs="Times New Roman"/>
          <w:sz w:val="28"/>
          <w:szCs w:val="28"/>
          <w:lang w:eastAsia="ru-RU"/>
        </w:rPr>
      </w:pPr>
    </w:p>
    <w:p w:rsidR="00EC4F79" w:rsidRPr="00EC4F79" w:rsidRDefault="00EC4F79" w:rsidP="00EC4F79">
      <w:pPr>
        <w:jc w:val="both"/>
        <w:rPr>
          <w:rFonts w:ascii="Times New Roman" w:hAnsi="Times New Roman" w:cs="Times New Roman"/>
          <w:sz w:val="28"/>
          <w:szCs w:val="28"/>
          <w:lang w:eastAsia="ru-RU"/>
        </w:rPr>
      </w:pPr>
    </w:p>
    <w:p w:rsidR="00EC4F79" w:rsidRPr="00EC4F79" w:rsidRDefault="00EC4F79" w:rsidP="00EC4F79">
      <w:pPr>
        <w:jc w:val="both"/>
        <w:rPr>
          <w:rFonts w:ascii="Times New Roman" w:hAnsi="Times New Roman" w:cs="Times New Roman"/>
          <w:sz w:val="28"/>
          <w:szCs w:val="28"/>
          <w:lang w:eastAsia="ru-RU"/>
        </w:rPr>
      </w:pPr>
    </w:p>
    <w:p w:rsidR="00EC4F79" w:rsidRPr="00EC4F79" w:rsidRDefault="00EC4F79" w:rsidP="00EC4F79">
      <w:pPr>
        <w:jc w:val="both"/>
        <w:rPr>
          <w:rFonts w:ascii="Times New Roman" w:hAnsi="Times New Roman" w:cs="Times New Roman"/>
          <w:sz w:val="28"/>
          <w:szCs w:val="28"/>
          <w:lang w:eastAsia="ru-RU"/>
        </w:rPr>
      </w:pPr>
    </w:p>
    <w:p w:rsidR="00EC4F79" w:rsidRPr="00EC4F79" w:rsidRDefault="00EC4F79" w:rsidP="00EC4F79">
      <w:pPr>
        <w:jc w:val="both"/>
        <w:rPr>
          <w:rFonts w:ascii="Times New Roman" w:hAnsi="Times New Roman" w:cs="Times New Roman"/>
          <w:sz w:val="28"/>
          <w:szCs w:val="28"/>
          <w:lang w:eastAsia="ru-RU"/>
        </w:rPr>
      </w:pPr>
    </w:p>
    <w:p w:rsidR="00EC4F79" w:rsidRPr="00EC4F79" w:rsidRDefault="00EC4F79" w:rsidP="00EC4F79">
      <w:pPr>
        <w:jc w:val="both"/>
        <w:rPr>
          <w:rFonts w:ascii="Times New Roman" w:hAnsi="Times New Roman" w:cs="Times New Roman"/>
          <w:sz w:val="28"/>
          <w:szCs w:val="28"/>
          <w:lang w:eastAsia="ru-RU"/>
        </w:rPr>
      </w:pPr>
    </w:p>
    <w:p w:rsidR="00EC4F79" w:rsidRPr="00EC4F79" w:rsidRDefault="00EC4F79" w:rsidP="00EC4F79">
      <w:pPr>
        <w:jc w:val="both"/>
        <w:rPr>
          <w:rFonts w:ascii="Times New Roman" w:hAnsi="Times New Roman" w:cs="Times New Roman"/>
          <w:sz w:val="28"/>
          <w:szCs w:val="28"/>
          <w:lang w:eastAsia="ru-RU"/>
        </w:rPr>
      </w:pPr>
    </w:p>
    <w:p w:rsidR="00EC4F79" w:rsidRPr="00EC4F79" w:rsidRDefault="00EC4F79" w:rsidP="00EC4F79">
      <w:pPr>
        <w:jc w:val="both"/>
        <w:rPr>
          <w:rFonts w:ascii="Times New Roman" w:hAnsi="Times New Roman" w:cs="Times New Roman"/>
          <w:sz w:val="28"/>
          <w:szCs w:val="28"/>
          <w:lang w:eastAsia="ru-RU"/>
        </w:rPr>
      </w:pPr>
    </w:p>
    <w:p w:rsidR="00EC4F79" w:rsidRPr="00EC4F79" w:rsidRDefault="00EC4F79" w:rsidP="00EC4F79">
      <w:pPr>
        <w:jc w:val="both"/>
        <w:rPr>
          <w:rFonts w:ascii="Times New Roman" w:hAnsi="Times New Roman" w:cs="Times New Roman"/>
          <w:sz w:val="28"/>
          <w:szCs w:val="28"/>
          <w:lang w:eastAsia="ru-RU"/>
        </w:rPr>
      </w:pPr>
    </w:p>
    <w:p w:rsidR="00EC4F79" w:rsidRPr="00EC4F79" w:rsidRDefault="00EC4F79" w:rsidP="00EC4F79">
      <w:pPr>
        <w:jc w:val="both"/>
        <w:rPr>
          <w:rFonts w:ascii="Times New Roman" w:hAnsi="Times New Roman" w:cs="Times New Roman"/>
          <w:sz w:val="28"/>
          <w:szCs w:val="28"/>
          <w:lang w:eastAsia="ru-RU"/>
        </w:rPr>
      </w:pPr>
    </w:p>
    <w:p w:rsidR="00EC4F79" w:rsidRPr="00EC4F79" w:rsidRDefault="00EC4F79" w:rsidP="00EC4F79">
      <w:pPr>
        <w:jc w:val="both"/>
        <w:rPr>
          <w:rFonts w:ascii="Times New Roman" w:hAnsi="Times New Roman" w:cs="Times New Roman"/>
          <w:sz w:val="28"/>
          <w:szCs w:val="28"/>
          <w:lang w:eastAsia="ru-RU"/>
        </w:rPr>
      </w:pPr>
    </w:p>
    <w:p w:rsidR="00EC4F79" w:rsidRPr="00EC4F79" w:rsidRDefault="00EC4F79" w:rsidP="00EC4F79">
      <w:pPr>
        <w:jc w:val="both"/>
        <w:rPr>
          <w:rFonts w:ascii="Times New Roman" w:hAnsi="Times New Roman" w:cs="Times New Roman"/>
          <w:sz w:val="28"/>
          <w:szCs w:val="28"/>
          <w:lang w:eastAsia="ru-RU"/>
        </w:rPr>
      </w:pPr>
    </w:p>
    <w:p w:rsidR="00EC4F79" w:rsidRPr="00EC4F79" w:rsidRDefault="00EC4F79" w:rsidP="00EC4F79">
      <w:pPr>
        <w:jc w:val="right"/>
        <w:rPr>
          <w:rFonts w:ascii="Times New Roman" w:hAnsi="Times New Roman" w:cs="Times New Roman"/>
          <w:sz w:val="28"/>
          <w:szCs w:val="28"/>
          <w:lang w:eastAsia="ru-RU"/>
        </w:rPr>
      </w:pPr>
      <w:r w:rsidRPr="00EC4F79">
        <w:rPr>
          <w:rFonts w:ascii="Times New Roman" w:hAnsi="Times New Roman" w:cs="Times New Roman"/>
          <w:sz w:val="28"/>
          <w:szCs w:val="28"/>
          <w:lang w:eastAsia="ru-RU"/>
        </w:rPr>
        <w:lastRenderedPageBreak/>
        <w:t>Приложение № 3</w:t>
      </w:r>
    </w:p>
    <w:p w:rsidR="00EC4F79" w:rsidRPr="00EC4F79" w:rsidRDefault="00EC4F79" w:rsidP="00EC4F79">
      <w:pPr>
        <w:jc w:val="right"/>
        <w:rPr>
          <w:rFonts w:ascii="Times New Roman" w:hAnsi="Times New Roman" w:cs="Times New Roman"/>
          <w:sz w:val="28"/>
          <w:szCs w:val="28"/>
          <w:lang w:eastAsia="ru-RU"/>
        </w:rPr>
      </w:pPr>
      <w:r w:rsidRPr="00EC4F79">
        <w:rPr>
          <w:rFonts w:ascii="Times New Roman" w:hAnsi="Times New Roman" w:cs="Times New Roman"/>
          <w:sz w:val="28"/>
          <w:szCs w:val="28"/>
          <w:lang w:eastAsia="ru-RU"/>
        </w:rPr>
        <w:t>к Положению о конкурсе</w:t>
      </w:r>
    </w:p>
    <w:p w:rsidR="00EC4F79" w:rsidRPr="00EC4F79" w:rsidRDefault="00EC4F79" w:rsidP="00EC4F79">
      <w:pPr>
        <w:jc w:val="both"/>
        <w:rPr>
          <w:rFonts w:ascii="Times New Roman" w:hAnsi="Times New Roman" w:cs="Times New Roman"/>
          <w:sz w:val="28"/>
          <w:szCs w:val="28"/>
          <w:lang w:eastAsia="ru-RU"/>
        </w:rPr>
      </w:pP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Критерии оценивания научно-исследовательских работ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2513"/>
        <w:gridCol w:w="4891"/>
        <w:gridCol w:w="1526"/>
      </w:tblGrid>
      <w:tr w:rsidR="00EC4F79" w:rsidRPr="00EC4F79" w:rsidTr="00382353">
        <w:tc>
          <w:tcPr>
            <w:tcW w:w="641" w:type="dxa"/>
            <w:shd w:val="clear" w:color="auto" w:fill="auto"/>
          </w:tcPr>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w:t>
            </w:r>
          </w:p>
        </w:tc>
        <w:tc>
          <w:tcPr>
            <w:tcW w:w="2513" w:type="dxa"/>
            <w:shd w:val="clear" w:color="auto" w:fill="auto"/>
          </w:tcPr>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 xml:space="preserve">Критерий </w:t>
            </w:r>
          </w:p>
        </w:tc>
        <w:tc>
          <w:tcPr>
            <w:tcW w:w="4891" w:type="dxa"/>
            <w:shd w:val="clear" w:color="auto" w:fill="auto"/>
          </w:tcPr>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Характеристика критерия</w:t>
            </w:r>
          </w:p>
        </w:tc>
        <w:tc>
          <w:tcPr>
            <w:tcW w:w="1526" w:type="dxa"/>
            <w:shd w:val="clear" w:color="auto" w:fill="auto"/>
          </w:tcPr>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 xml:space="preserve">Макс. балл </w:t>
            </w:r>
          </w:p>
        </w:tc>
      </w:tr>
      <w:tr w:rsidR="00EC4F79" w:rsidRPr="00EC4F79" w:rsidTr="00382353">
        <w:tc>
          <w:tcPr>
            <w:tcW w:w="641" w:type="dxa"/>
            <w:shd w:val="clear" w:color="auto" w:fill="auto"/>
          </w:tcPr>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1</w:t>
            </w:r>
          </w:p>
        </w:tc>
        <w:tc>
          <w:tcPr>
            <w:tcW w:w="2513" w:type="dxa"/>
            <w:shd w:val="clear" w:color="auto" w:fill="auto"/>
          </w:tcPr>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Осведомленность</w:t>
            </w:r>
          </w:p>
        </w:tc>
        <w:tc>
          <w:tcPr>
            <w:tcW w:w="4891" w:type="dxa"/>
            <w:shd w:val="clear" w:color="auto" w:fill="auto"/>
          </w:tcPr>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Владение материалом, проработка имеющихся источников информации по проблеме исследования</w:t>
            </w:r>
          </w:p>
        </w:tc>
        <w:tc>
          <w:tcPr>
            <w:tcW w:w="1526" w:type="dxa"/>
            <w:shd w:val="clear" w:color="auto" w:fill="auto"/>
          </w:tcPr>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5</w:t>
            </w:r>
          </w:p>
        </w:tc>
      </w:tr>
      <w:tr w:rsidR="00EC4F79" w:rsidRPr="00EC4F79" w:rsidTr="00382353">
        <w:tc>
          <w:tcPr>
            <w:tcW w:w="641" w:type="dxa"/>
            <w:shd w:val="clear" w:color="auto" w:fill="auto"/>
          </w:tcPr>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2</w:t>
            </w:r>
          </w:p>
        </w:tc>
        <w:tc>
          <w:tcPr>
            <w:tcW w:w="2513" w:type="dxa"/>
            <w:shd w:val="clear" w:color="auto" w:fill="auto"/>
          </w:tcPr>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Научность</w:t>
            </w:r>
          </w:p>
        </w:tc>
        <w:tc>
          <w:tcPr>
            <w:tcW w:w="4891" w:type="dxa"/>
            <w:shd w:val="clear" w:color="auto" w:fill="auto"/>
          </w:tcPr>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Использование корректных научных терминов, соответствие использованных методик и оборудования заявленной проблеме, логичность построения исследования</w:t>
            </w:r>
          </w:p>
        </w:tc>
        <w:tc>
          <w:tcPr>
            <w:tcW w:w="1526" w:type="dxa"/>
            <w:shd w:val="clear" w:color="auto" w:fill="auto"/>
          </w:tcPr>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5</w:t>
            </w:r>
          </w:p>
        </w:tc>
      </w:tr>
      <w:tr w:rsidR="00EC4F79" w:rsidRPr="00EC4F79" w:rsidTr="00382353">
        <w:tc>
          <w:tcPr>
            <w:tcW w:w="641" w:type="dxa"/>
            <w:shd w:val="clear" w:color="auto" w:fill="auto"/>
          </w:tcPr>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3</w:t>
            </w:r>
          </w:p>
        </w:tc>
        <w:tc>
          <w:tcPr>
            <w:tcW w:w="2513" w:type="dxa"/>
            <w:shd w:val="clear" w:color="auto" w:fill="auto"/>
          </w:tcPr>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Логичность</w:t>
            </w:r>
          </w:p>
        </w:tc>
        <w:tc>
          <w:tcPr>
            <w:tcW w:w="4891" w:type="dxa"/>
            <w:shd w:val="clear" w:color="auto" w:fill="auto"/>
          </w:tcPr>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Выстроена логика работы, определения идут структурировано, одно вытекает из другого</w:t>
            </w:r>
          </w:p>
        </w:tc>
        <w:tc>
          <w:tcPr>
            <w:tcW w:w="1526" w:type="dxa"/>
            <w:shd w:val="clear" w:color="auto" w:fill="auto"/>
          </w:tcPr>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5</w:t>
            </w:r>
          </w:p>
        </w:tc>
      </w:tr>
      <w:tr w:rsidR="00EC4F79" w:rsidRPr="00EC4F79" w:rsidTr="00382353">
        <w:tc>
          <w:tcPr>
            <w:tcW w:w="641" w:type="dxa"/>
            <w:shd w:val="clear" w:color="auto" w:fill="auto"/>
          </w:tcPr>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4</w:t>
            </w:r>
          </w:p>
        </w:tc>
        <w:tc>
          <w:tcPr>
            <w:tcW w:w="2513" w:type="dxa"/>
            <w:shd w:val="clear" w:color="auto" w:fill="auto"/>
          </w:tcPr>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Креативность (оригинальность)</w:t>
            </w:r>
          </w:p>
        </w:tc>
        <w:tc>
          <w:tcPr>
            <w:tcW w:w="4891" w:type="dxa"/>
            <w:shd w:val="clear" w:color="auto" w:fill="auto"/>
          </w:tcPr>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Наличие новых, оригинальный идей и решений, внесение нового в понимание проблемы</w:t>
            </w:r>
          </w:p>
        </w:tc>
        <w:tc>
          <w:tcPr>
            <w:tcW w:w="1526" w:type="dxa"/>
            <w:shd w:val="clear" w:color="auto" w:fill="auto"/>
          </w:tcPr>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5</w:t>
            </w:r>
          </w:p>
        </w:tc>
      </w:tr>
      <w:tr w:rsidR="00EC4F79" w:rsidRPr="00EC4F79" w:rsidTr="00382353">
        <w:tc>
          <w:tcPr>
            <w:tcW w:w="641" w:type="dxa"/>
            <w:shd w:val="clear" w:color="auto" w:fill="auto"/>
          </w:tcPr>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5</w:t>
            </w:r>
          </w:p>
        </w:tc>
        <w:tc>
          <w:tcPr>
            <w:tcW w:w="2513" w:type="dxa"/>
            <w:shd w:val="clear" w:color="auto" w:fill="auto"/>
          </w:tcPr>
          <w:p w:rsidR="00EC4F79" w:rsidRPr="00EC4F79" w:rsidRDefault="00EC4F79" w:rsidP="00EC4F79">
            <w:pPr>
              <w:jc w:val="both"/>
              <w:rPr>
                <w:rFonts w:ascii="Times New Roman" w:hAnsi="Times New Roman" w:cs="Times New Roman"/>
                <w:sz w:val="28"/>
                <w:szCs w:val="28"/>
                <w:lang w:eastAsia="ru-RU"/>
              </w:rPr>
            </w:pPr>
            <w:proofErr w:type="spellStart"/>
            <w:r w:rsidRPr="00EC4F79">
              <w:rPr>
                <w:rFonts w:ascii="Times New Roman" w:hAnsi="Times New Roman" w:cs="Times New Roman"/>
                <w:sz w:val="28"/>
                <w:szCs w:val="28"/>
                <w:lang w:eastAsia="ru-RU"/>
              </w:rPr>
              <w:t>Рефлексивность</w:t>
            </w:r>
            <w:proofErr w:type="spellEnd"/>
            <w:r w:rsidRPr="00EC4F79">
              <w:rPr>
                <w:rFonts w:ascii="Times New Roman" w:hAnsi="Times New Roman" w:cs="Times New Roman"/>
                <w:sz w:val="28"/>
                <w:szCs w:val="28"/>
                <w:lang w:eastAsia="ru-RU"/>
              </w:rPr>
              <w:t xml:space="preserve"> </w:t>
            </w:r>
          </w:p>
        </w:tc>
        <w:tc>
          <w:tcPr>
            <w:tcW w:w="4891" w:type="dxa"/>
            <w:shd w:val="clear" w:color="auto" w:fill="auto"/>
          </w:tcPr>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Отношение автору к результату работы, определение автором слабых и сильных сторон работы, возможных перспектив ее развития</w:t>
            </w:r>
          </w:p>
        </w:tc>
        <w:tc>
          <w:tcPr>
            <w:tcW w:w="1526" w:type="dxa"/>
            <w:shd w:val="clear" w:color="auto" w:fill="auto"/>
          </w:tcPr>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5</w:t>
            </w:r>
          </w:p>
        </w:tc>
      </w:tr>
      <w:tr w:rsidR="00EC4F79" w:rsidRPr="00EC4F79" w:rsidTr="00382353">
        <w:tc>
          <w:tcPr>
            <w:tcW w:w="641" w:type="dxa"/>
            <w:shd w:val="clear" w:color="auto" w:fill="auto"/>
          </w:tcPr>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6</w:t>
            </w:r>
          </w:p>
        </w:tc>
        <w:tc>
          <w:tcPr>
            <w:tcW w:w="2513" w:type="dxa"/>
            <w:shd w:val="clear" w:color="auto" w:fill="auto"/>
          </w:tcPr>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 xml:space="preserve">Оформление </w:t>
            </w:r>
          </w:p>
        </w:tc>
        <w:tc>
          <w:tcPr>
            <w:tcW w:w="4891" w:type="dxa"/>
            <w:shd w:val="clear" w:color="auto" w:fill="auto"/>
          </w:tcPr>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Соответствие оформления работы заявленным требованиям, наличие всех основных структурных элементов работы, логичность изложения материала, наличие ссылок на используемые литературные источники</w:t>
            </w:r>
          </w:p>
        </w:tc>
        <w:tc>
          <w:tcPr>
            <w:tcW w:w="1526" w:type="dxa"/>
            <w:shd w:val="clear" w:color="auto" w:fill="auto"/>
          </w:tcPr>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5</w:t>
            </w:r>
          </w:p>
        </w:tc>
      </w:tr>
      <w:tr w:rsidR="00EC4F79" w:rsidRPr="00EC4F79" w:rsidTr="00382353">
        <w:tc>
          <w:tcPr>
            <w:tcW w:w="641" w:type="dxa"/>
            <w:shd w:val="clear" w:color="auto" w:fill="auto"/>
          </w:tcPr>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7</w:t>
            </w:r>
          </w:p>
        </w:tc>
        <w:tc>
          <w:tcPr>
            <w:tcW w:w="2513" w:type="dxa"/>
            <w:shd w:val="clear" w:color="auto" w:fill="auto"/>
          </w:tcPr>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Обоснованность выбора объекта</w:t>
            </w:r>
          </w:p>
        </w:tc>
        <w:tc>
          <w:tcPr>
            <w:tcW w:w="4891" w:type="dxa"/>
            <w:shd w:val="clear" w:color="auto" w:fill="auto"/>
          </w:tcPr>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Выбор объекта логичен, обоснован</w:t>
            </w:r>
          </w:p>
        </w:tc>
        <w:tc>
          <w:tcPr>
            <w:tcW w:w="1526" w:type="dxa"/>
            <w:shd w:val="clear" w:color="auto" w:fill="auto"/>
          </w:tcPr>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5</w:t>
            </w:r>
          </w:p>
        </w:tc>
      </w:tr>
      <w:tr w:rsidR="00EC4F79" w:rsidRPr="00EC4F79" w:rsidTr="00382353">
        <w:tc>
          <w:tcPr>
            <w:tcW w:w="641" w:type="dxa"/>
            <w:shd w:val="clear" w:color="auto" w:fill="auto"/>
          </w:tcPr>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8</w:t>
            </w:r>
          </w:p>
        </w:tc>
        <w:tc>
          <w:tcPr>
            <w:tcW w:w="2513" w:type="dxa"/>
            <w:shd w:val="clear" w:color="auto" w:fill="auto"/>
          </w:tcPr>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Обоснованность выбора методики</w:t>
            </w:r>
          </w:p>
        </w:tc>
        <w:tc>
          <w:tcPr>
            <w:tcW w:w="4891" w:type="dxa"/>
            <w:shd w:val="clear" w:color="auto" w:fill="auto"/>
          </w:tcPr>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 xml:space="preserve">Выбранные методики обоснованы, </w:t>
            </w:r>
            <w:proofErr w:type="spellStart"/>
            <w:r w:rsidRPr="00EC4F79">
              <w:rPr>
                <w:rFonts w:ascii="Times New Roman" w:hAnsi="Times New Roman" w:cs="Times New Roman"/>
                <w:sz w:val="28"/>
                <w:szCs w:val="28"/>
                <w:lang w:eastAsia="ru-RU"/>
              </w:rPr>
              <w:t>практикоприменимы</w:t>
            </w:r>
            <w:proofErr w:type="spellEnd"/>
            <w:r w:rsidRPr="00EC4F79">
              <w:rPr>
                <w:rFonts w:ascii="Times New Roman" w:hAnsi="Times New Roman" w:cs="Times New Roman"/>
                <w:sz w:val="28"/>
                <w:szCs w:val="28"/>
                <w:lang w:eastAsia="ru-RU"/>
              </w:rPr>
              <w:t xml:space="preserve">, позволяют оценить состояние выбранного </w:t>
            </w:r>
            <w:r w:rsidRPr="00EC4F79">
              <w:rPr>
                <w:rFonts w:ascii="Times New Roman" w:hAnsi="Times New Roman" w:cs="Times New Roman"/>
                <w:sz w:val="28"/>
                <w:szCs w:val="28"/>
                <w:lang w:eastAsia="ru-RU"/>
              </w:rPr>
              <w:lastRenderedPageBreak/>
              <w:t>объекта</w:t>
            </w:r>
          </w:p>
        </w:tc>
        <w:tc>
          <w:tcPr>
            <w:tcW w:w="1526" w:type="dxa"/>
            <w:shd w:val="clear" w:color="auto" w:fill="auto"/>
          </w:tcPr>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lastRenderedPageBreak/>
              <w:t>5</w:t>
            </w:r>
          </w:p>
        </w:tc>
      </w:tr>
      <w:tr w:rsidR="00EC4F79" w:rsidRPr="00EC4F79" w:rsidTr="00382353">
        <w:tc>
          <w:tcPr>
            <w:tcW w:w="641" w:type="dxa"/>
            <w:shd w:val="clear" w:color="auto" w:fill="auto"/>
          </w:tcPr>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9</w:t>
            </w:r>
          </w:p>
        </w:tc>
        <w:tc>
          <w:tcPr>
            <w:tcW w:w="2513" w:type="dxa"/>
            <w:shd w:val="clear" w:color="auto" w:fill="auto"/>
          </w:tcPr>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Достаточность собранных данных</w:t>
            </w:r>
          </w:p>
        </w:tc>
        <w:tc>
          <w:tcPr>
            <w:tcW w:w="4891" w:type="dxa"/>
            <w:shd w:val="clear" w:color="auto" w:fill="auto"/>
          </w:tcPr>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Данные измеримы, достаточны для формулирования выводов</w:t>
            </w:r>
          </w:p>
        </w:tc>
        <w:tc>
          <w:tcPr>
            <w:tcW w:w="1526" w:type="dxa"/>
            <w:shd w:val="clear" w:color="auto" w:fill="auto"/>
          </w:tcPr>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5</w:t>
            </w:r>
          </w:p>
        </w:tc>
      </w:tr>
      <w:tr w:rsidR="00EC4F79" w:rsidRPr="00EC4F79" w:rsidTr="00382353">
        <w:tc>
          <w:tcPr>
            <w:tcW w:w="641" w:type="dxa"/>
            <w:shd w:val="clear" w:color="auto" w:fill="auto"/>
          </w:tcPr>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10</w:t>
            </w:r>
          </w:p>
        </w:tc>
        <w:tc>
          <w:tcPr>
            <w:tcW w:w="2513" w:type="dxa"/>
            <w:shd w:val="clear" w:color="auto" w:fill="auto"/>
          </w:tcPr>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Обоснованность выводов</w:t>
            </w:r>
          </w:p>
        </w:tc>
        <w:tc>
          <w:tcPr>
            <w:tcW w:w="4891" w:type="dxa"/>
            <w:shd w:val="clear" w:color="auto" w:fill="auto"/>
          </w:tcPr>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Выводы обоснованы, строятся на основании полученных данных</w:t>
            </w:r>
          </w:p>
        </w:tc>
        <w:tc>
          <w:tcPr>
            <w:tcW w:w="1526" w:type="dxa"/>
            <w:shd w:val="clear" w:color="auto" w:fill="auto"/>
          </w:tcPr>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5</w:t>
            </w:r>
          </w:p>
        </w:tc>
      </w:tr>
      <w:tr w:rsidR="00EC4F79" w:rsidRPr="00EC4F79" w:rsidTr="00382353">
        <w:tc>
          <w:tcPr>
            <w:tcW w:w="8045" w:type="dxa"/>
            <w:gridSpan w:val="3"/>
            <w:shd w:val="clear" w:color="auto" w:fill="auto"/>
          </w:tcPr>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Максимальное значение полученных баллов</w:t>
            </w:r>
          </w:p>
        </w:tc>
        <w:tc>
          <w:tcPr>
            <w:tcW w:w="1526" w:type="dxa"/>
            <w:shd w:val="clear" w:color="auto" w:fill="auto"/>
          </w:tcPr>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50</w:t>
            </w:r>
          </w:p>
        </w:tc>
      </w:tr>
    </w:tbl>
    <w:p w:rsidR="00EC4F79" w:rsidRPr="00EC4F79" w:rsidRDefault="00EC4F79" w:rsidP="00EC4F79">
      <w:pPr>
        <w:jc w:val="both"/>
        <w:rPr>
          <w:rFonts w:ascii="Times New Roman" w:hAnsi="Times New Roman" w:cs="Times New Roman"/>
          <w:sz w:val="28"/>
          <w:szCs w:val="28"/>
          <w:lang w:eastAsia="ru-RU"/>
        </w:rPr>
      </w:pPr>
    </w:p>
    <w:p w:rsidR="00EC4F79" w:rsidRPr="00EC4F79" w:rsidRDefault="00EC4F79" w:rsidP="00EC4F79">
      <w:pPr>
        <w:jc w:val="center"/>
        <w:rPr>
          <w:rFonts w:ascii="Times New Roman" w:hAnsi="Times New Roman" w:cs="Times New Roman"/>
          <w:sz w:val="28"/>
          <w:szCs w:val="28"/>
          <w:lang w:eastAsia="ru-RU"/>
        </w:rPr>
      </w:pPr>
      <w:r w:rsidRPr="00EC4F79">
        <w:rPr>
          <w:rFonts w:ascii="Times New Roman" w:hAnsi="Times New Roman" w:cs="Times New Roman"/>
          <w:sz w:val="28"/>
          <w:szCs w:val="28"/>
          <w:lang w:eastAsia="ru-RU"/>
        </w:rPr>
        <w:br w:type="page"/>
      </w:r>
      <w:r w:rsidRPr="00EC4F79">
        <w:rPr>
          <w:rFonts w:ascii="Times New Roman" w:hAnsi="Times New Roman" w:cs="Times New Roman"/>
          <w:sz w:val="28"/>
          <w:szCs w:val="28"/>
          <w:lang w:eastAsia="ru-RU"/>
        </w:rPr>
        <w:lastRenderedPageBreak/>
        <w:t>Состав  жюри</w:t>
      </w:r>
    </w:p>
    <w:p w:rsidR="00EC4F79" w:rsidRPr="00EC4F79" w:rsidRDefault="00EC4F79" w:rsidP="00EC4F79">
      <w:pPr>
        <w:jc w:val="center"/>
        <w:rPr>
          <w:rFonts w:ascii="Times New Roman" w:hAnsi="Times New Roman" w:cs="Times New Roman"/>
          <w:sz w:val="28"/>
          <w:szCs w:val="28"/>
          <w:lang w:eastAsia="ru-RU"/>
        </w:rPr>
      </w:pPr>
      <w:r w:rsidRPr="00EC4F79">
        <w:rPr>
          <w:rFonts w:ascii="Times New Roman" w:hAnsi="Times New Roman" w:cs="Times New Roman"/>
          <w:sz w:val="28"/>
          <w:szCs w:val="28"/>
          <w:lang w:eastAsia="ru-RU"/>
        </w:rPr>
        <w:t>Председатель:</w:t>
      </w:r>
    </w:p>
    <w:p w:rsidR="00EC4F79" w:rsidRPr="00EC4F79" w:rsidRDefault="00EC4F79" w:rsidP="00EC4F79">
      <w:pPr>
        <w:jc w:val="center"/>
        <w:rPr>
          <w:rFonts w:ascii="Times New Roman" w:hAnsi="Times New Roman" w:cs="Times New Roman"/>
          <w:sz w:val="28"/>
          <w:szCs w:val="28"/>
          <w:lang w:eastAsia="ru-RU"/>
        </w:rPr>
      </w:pPr>
      <w:proofErr w:type="spellStart"/>
      <w:r w:rsidRPr="00EC4F79">
        <w:rPr>
          <w:rFonts w:ascii="Times New Roman" w:hAnsi="Times New Roman" w:cs="Times New Roman"/>
          <w:sz w:val="28"/>
          <w:szCs w:val="28"/>
          <w:lang w:eastAsia="ru-RU"/>
        </w:rPr>
        <w:t>Мукане</w:t>
      </w:r>
      <w:proofErr w:type="spellEnd"/>
      <w:r w:rsidRPr="00EC4F79">
        <w:rPr>
          <w:rFonts w:ascii="Times New Roman" w:hAnsi="Times New Roman" w:cs="Times New Roman"/>
          <w:sz w:val="28"/>
          <w:szCs w:val="28"/>
          <w:lang w:eastAsia="ru-RU"/>
        </w:rPr>
        <w:t xml:space="preserve"> Александра Андреевна</w:t>
      </w:r>
    </w:p>
    <w:p w:rsidR="00EC4F79" w:rsidRPr="00EC4F79" w:rsidRDefault="00EC4F79" w:rsidP="00EC4F79">
      <w:pPr>
        <w:jc w:val="center"/>
        <w:rPr>
          <w:rFonts w:ascii="Times New Roman" w:hAnsi="Times New Roman" w:cs="Times New Roman"/>
          <w:sz w:val="28"/>
          <w:szCs w:val="28"/>
          <w:lang w:eastAsia="ru-RU"/>
        </w:rPr>
      </w:pPr>
      <w:r w:rsidRPr="00EC4F79">
        <w:rPr>
          <w:rFonts w:ascii="Times New Roman" w:hAnsi="Times New Roman" w:cs="Times New Roman"/>
          <w:sz w:val="28"/>
          <w:szCs w:val="28"/>
          <w:lang w:eastAsia="ru-RU"/>
        </w:rPr>
        <w:t xml:space="preserve">Инженер по охране окружающей среды(эколог), </w:t>
      </w:r>
      <w:r w:rsidRPr="00EC4F79">
        <w:rPr>
          <w:rFonts w:ascii="Times New Roman" w:hAnsi="Times New Roman" w:cs="Times New Roman"/>
          <w:color w:val="000000"/>
          <w:sz w:val="28"/>
          <w:szCs w:val="28"/>
          <w:shd w:val="clear" w:color="auto" w:fill="FFFFFF"/>
          <w:lang w:eastAsia="ru-RU"/>
        </w:rPr>
        <w:t>Муниципальное предприятие "</w:t>
      </w:r>
      <w:proofErr w:type="spellStart"/>
      <w:r w:rsidRPr="00EC4F79">
        <w:rPr>
          <w:rFonts w:ascii="Times New Roman" w:hAnsi="Times New Roman" w:cs="Times New Roman"/>
          <w:color w:val="000000"/>
          <w:sz w:val="28"/>
          <w:szCs w:val="28"/>
          <w:shd w:val="clear" w:color="auto" w:fill="FFFFFF"/>
          <w:lang w:eastAsia="ru-RU"/>
        </w:rPr>
        <w:t>Зеленхоз</w:t>
      </w:r>
      <w:proofErr w:type="spellEnd"/>
      <w:r w:rsidRPr="00EC4F79">
        <w:rPr>
          <w:rFonts w:ascii="Times New Roman" w:hAnsi="Times New Roman" w:cs="Times New Roman"/>
          <w:color w:val="000000"/>
          <w:sz w:val="28"/>
          <w:szCs w:val="28"/>
          <w:shd w:val="clear" w:color="auto" w:fill="FFFFFF"/>
          <w:lang w:eastAsia="ru-RU"/>
        </w:rPr>
        <w:t>" г. Великие Луки</w:t>
      </w:r>
    </w:p>
    <w:p w:rsidR="00EC4F79" w:rsidRPr="00EC4F79" w:rsidRDefault="00EC4F79" w:rsidP="00EC4F79">
      <w:p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Члены жюри:</w:t>
      </w:r>
    </w:p>
    <w:p w:rsidR="00EC4F79" w:rsidRPr="00EC4F79" w:rsidRDefault="00EC4F79" w:rsidP="00EC4F79">
      <w:pPr>
        <w:pStyle w:val="aa"/>
        <w:numPr>
          <w:ilvl w:val="0"/>
          <w:numId w:val="21"/>
        </w:numPr>
        <w:jc w:val="both"/>
        <w:rPr>
          <w:rFonts w:ascii="Times New Roman" w:hAnsi="Times New Roman" w:cs="Times New Roman"/>
          <w:sz w:val="28"/>
          <w:szCs w:val="28"/>
          <w:lang w:eastAsia="ru-RU"/>
        </w:rPr>
      </w:pPr>
      <w:proofErr w:type="spellStart"/>
      <w:r w:rsidRPr="00EC4F79">
        <w:rPr>
          <w:rFonts w:ascii="Times New Roman" w:hAnsi="Times New Roman" w:cs="Times New Roman"/>
          <w:sz w:val="28"/>
          <w:szCs w:val="28"/>
          <w:lang w:eastAsia="ru-RU"/>
        </w:rPr>
        <w:t>Кривогузов</w:t>
      </w:r>
      <w:proofErr w:type="spellEnd"/>
      <w:r w:rsidRPr="00EC4F79">
        <w:rPr>
          <w:rFonts w:ascii="Times New Roman" w:hAnsi="Times New Roman" w:cs="Times New Roman"/>
          <w:sz w:val="28"/>
          <w:szCs w:val="28"/>
          <w:lang w:eastAsia="ru-RU"/>
        </w:rPr>
        <w:t xml:space="preserve"> Дмитрий Юрьевич</w:t>
      </w:r>
    </w:p>
    <w:p w:rsidR="00EC4F79" w:rsidRPr="00EC4F79" w:rsidRDefault="00EC4F79" w:rsidP="00EC4F79">
      <w:pPr>
        <w:ind w:left="360"/>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Заместитель директора, руководитель структурного подразделения «Детский технопарк «</w:t>
      </w:r>
      <w:proofErr w:type="spellStart"/>
      <w:r w:rsidRPr="00EC4F79">
        <w:rPr>
          <w:rFonts w:ascii="Times New Roman" w:hAnsi="Times New Roman" w:cs="Times New Roman"/>
          <w:sz w:val="28"/>
          <w:szCs w:val="28"/>
          <w:lang w:eastAsia="ru-RU"/>
        </w:rPr>
        <w:t>Кванториум</w:t>
      </w:r>
      <w:proofErr w:type="spellEnd"/>
      <w:r w:rsidRPr="00EC4F79">
        <w:rPr>
          <w:rFonts w:ascii="Times New Roman" w:hAnsi="Times New Roman" w:cs="Times New Roman"/>
          <w:sz w:val="28"/>
          <w:szCs w:val="28"/>
          <w:lang w:eastAsia="ru-RU"/>
        </w:rPr>
        <w:t>» в городе Великие Луки».</w:t>
      </w:r>
    </w:p>
    <w:p w:rsidR="00EC4F79" w:rsidRPr="00EC4F79" w:rsidRDefault="00EC4F79" w:rsidP="00EC4F79">
      <w:pPr>
        <w:pStyle w:val="aa"/>
        <w:numPr>
          <w:ilvl w:val="0"/>
          <w:numId w:val="21"/>
        </w:num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 xml:space="preserve">Богачева Любовь Олеговна </w:t>
      </w:r>
    </w:p>
    <w:p w:rsidR="00EC4F79" w:rsidRPr="00EC4F79" w:rsidRDefault="00EC4F79" w:rsidP="00EC4F79">
      <w:pPr>
        <w:ind w:left="360"/>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Педагог дополнительного образования по направлению «</w:t>
      </w:r>
      <w:proofErr w:type="spellStart"/>
      <w:r w:rsidRPr="00EC4F79">
        <w:rPr>
          <w:rFonts w:ascii="Times New Roman" w:hAnsi="Times New Roman" w:cs="Times New Roman"/>
          <w:sz w:val="28"/>
          <w:szCs w:val="28"/>
          <w:lang w:eastAsia="ru-RU"/>
        </w:rPr>
        <w:t>Биоквантум</w:t>
      </w:r>
      <w:proofErr w:type="spellEnd"/>
      <w:r w:rsidRPr="00EC4F79">
        <w:rPr>
          <w:rFonts w:ascii="Times New Roman" w:hAnsi="Times New Roman" w:cs="Times New Roman"/>
          <w:sz w:val="28"/>
          <w:szCs w:val="28"/>
          <w:lang w:eastAsia="ru-RU"/>
        </w:rPr>
        <w:t>».</w:t>
      </w:r>
    </w:p>
    <w:p w:rsidR="00EC4F79" w:rsidRPr="00EC4F79" w:rsidRDefault="00EC4F79" w:rsidP="00EC4F79">
      <w:pPr>
        <w:pStyle w:val="aa"/>
        <w:numPr>
          <w:ilvl w:val="0"/>
          <w:numId w:val="21"/>
        </w:numPr>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Левченкова Александра Николаевна</w:t>
      </w:r>
    </w:p>
    <w:p w:rsidR="00EC4F79" w:rsidRPr="00EC4F79" w:rsidRDefault="00EC4F79" w:rsidP="00EC4F79">
      <w:pPr>
        <w:ind w:left="360"/>
        <w:jc w:val="both"/>
        <w:rPr>
          <w:rFonts w:ascii="Times New Roman" w:hAnsi="Times New Roman" w:cs="Times New Roman"/>
          <w:sz w:val="28"/>
          <w:szCs w:val="28"/>
          <w:lang w:eastAsia="ru-RU"/>
        </w:rPr>
      </w:pPr>
      <w:r w:rsidRPr="00EC4F79">
        <w:rPr>
          <w:rFonts w:ascii="Times New Roman" w:hAnsi="Times New Roman" w:cs="Times New Roman"/>
          <w:sz w:val="28"/>
          <w:szCs w:val="28"/>
          <w:lang w:eastAsia="ru-RU"/>
        </w:rPr>
        <w:t>Кандидат сельскохозяйственных наук, старший преподаватель ФГБОУ ВО ВГСХА.</w:t>
      </w:r>
    </w:p>
    <w:p w:rsidR="00EC4F79" w:rsidRPr="00EC4F79" w:rsidRDefault="00EC4F79" w:rsidP="00EC4F79">
      <w:pPr>
        <w:pStyle w:val="aa"/>
        <w:numPr>
          <w:ilvl w:val="0"/>
          <w:numId w:val="21"/>
        </w:numPr>
        <w:jc w:val="both"/>
        <w:rPr>
          <w:rFonts w:ascii="Times New Roman" w:hAnsi="Times New Roman" w:cs="Times New Roman"/>
          <w:sz w:val="28"/>
          <w:szCs w:val="28"/>
          <w:lang w:eastAsia="ru-RU"/>
        </w:rPr>
      </w:pPr>
      <w:proofErr w:type="spellStart"/>
      <w:r w:rsidRPr="00EC4F79">
        <w:rPr>
          <w:rFonts w:ascii="Times New Roman" w:hAnsi="Times New Roman" w:cs="Times New Roman"/>
          <w:color w:val="000000"/>
          <w:kern w:val="36"/>
          <w:sz w:val="28"/>
          <w:szCs w:val="28"/>
          <w:lang w:eastAsia="ru-RU"/>
        </w:rPr>
        <w:t>Пентюшенко</w:t>
      </w:r>
      <w:proofErr w:type="spellEnd"/>
      <w:r w:rsidRPr="00EC4F79">
        <w:rPr>
          <w:rFonts w:ascii="Times New Roman" w:hAnsi="Times New Roman" w:cs="Times New Roman"/>
          <w:color w:val="000000"/>
          <w:kern w:val="36"/>
          <w:sz w:val="28"/>
          <w:szCs w:val="28"/>
          <w:lang w:eastAsia="ru-RU"/>
        </w:rPr>
        <w:t xml:space="preserve"> Екатерина Николаевна</w:t>
      </w:r>
    </w:p>
    <w:p w:rsidR="00EC4F79" w:rsidRPr="00EC4F79" w:rsidRDefault="00EC4F79" w:rsidP="00EC4F79">
      <w:pPr>
        <w:ind w:left="360"/>
        <w:jc w:val="both"/>
        <w:rPr>
          <w:rFonts w:ascii="Times New Roman" w:hAnsi="Times New Roman" w:cs="Times New Roman"/>
          <w:sz w:val="28"/>
          <w:szCs w:val="28"/>
          <w:lang w:eastAsia="ru-RU"/>
        </w:rPr>
      </w:pPr>
      <w:r w:rsidRPr="00EC4F79">
        <w:rPr>
          <w:rFonts w:ascii="Times New Roman" w:hAnsi="Times New Roman" w:cs="Times New Roman"/>
          <w:sz w:val="28"/>
          <w:szCs w:val="28"/>
          <w:shd w:val="clear" w:color="auto" w:fill="FFFFFF"/>
          <w:lang w:eastAsia="ru-RU"/>
        </w:rPr>
        <w:t>Заведующий сектором по проектному управлению структурного подразделения «Детский технопарк «</w:t>
      </w:r>
      <w:proofErr w:type="spellStart"/>
      <w:r w:rsidRPr="00EC4F79">
        <w:rPr>
          <w:rFonts w:ascii="Times New Roman" w:hAnsi="Times New Roman" w:cs="Times New Roman"/>
          <w:sz w:val="28"/>
          <w:szCs w:val="28"/>
          <w:shd w:val="clear" w:color="auto" w:fill="FFFFFF"/>
          <w:lang w:eastAsia="ru-RU"/>
        </w:rPr>
        <w:t>Кванториум</w:t>
      </w:r>
      <w:proofErr w:type="spellEnd"/>
      <w:r w:rsidRPr="00EC4F79">
        <w:rPr>
          <w:rFonts w:ascii="Times New Roman" w:hAnsi="Times New Roman" w:cs="Times New Roman"/>
          <w:sz w:val="28"/>
          <w:szCs w:val="28"/>
          <w:shd w:val="clear" w:color="auto" w:fill="FFFFFF"/>
          <w:lang w:eastAsia="ru-RU"/>
        </w:rPr>
        <w:t>» в городе Великие Луки»</w:t>
      </w:r>
    </w:p>
    <w:p w:rsidR="00EC4F79" w:rsidRPr="00EC4F79" w:rsidRDefault="00EC4F79" w:rsidP="00EC4F79">
      <w:pPr>
        <w:jc w:val="both"/>
        <w:rPr>
          <w:rFonts w:ascii="Times New Roman" w:hAnsi="Times New Roman" w:cs="Times New Roman"/>
          <w:sz w:val="28"/>
          <w:szCs w:val="28"/>
          <w:lang w:eastAsia="ru-RU"/>
        </w:rPr>
      </w:pPr>
    </w:p>
    <w:p w:rsidR="00EC4F79" w:rsidRPr="00EC4F79" w:rsidRDefault="00EC4F79" w:rsidP="00EC4F79">
      <w:pPr>
        <w:jc w:val="both"/>
        <w:rPr>
          <w:rFonts w:ascii="Times New Roman" w:hAnsi="Times New Roman" w:cs="Times New Roman"/>
          <w:sz w:val="28"/>
          <w:szCs w:val="28"/>
          <w:lang w:eastAsia="ru-RU"/>
        </w:rPr>
      </w:pPr>
    </w:p>
    <w:p w:rsidR="00EC4F79" w:rsidRPr="00EC4F79" w:rsidRDefault="00EC4F79" w:rsidP="00EC4F79">
      <w:pPr>
        <w:jc w:val="both"/>
        <w:rPr>
          <w:rFonts w:ascii="Times New Roman" w:hAnsi="Times New Roman" w:cs="Times New Roman"/>
          <w:sz w:val="28"/>
          <w:szCs w:val="28"/>
        </w:rPr>
      </w:pPr>
    </w:p>
    <w:p w:rsidR="004704EF" w:rsidRPr="00EC4F79" w:rsidRDefault="004704EF" w:rsidP="00EC4F79">
      <w:pPr>
        <w:jc w:val="both"/>
        <w:rPr>
          <w:rFonts w:ascii="Times New Roman" w:hAnsi="Times New Roman" w:cs="Times New Roman"/>
          <w:sz w:val="28"/>
          <w:szCs w:val="28"/>
        </w:rPr>
      </w:pPr>
    </w:p>
    <w:sectPr w:rsidR="004704EF" w:rsidRPr="00EC4F79" w:rsidSect="00EC4F79">
      <w:pgSz w:w="11906" w:h="16838"/>
      <w:pgMar w:top="1134" w:right="566" w:bottom="1134" w:left="1701" w:header="709" w:footer="709" w:gutter="0"/>
      <w:pgNumType w:start="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1343"/>
    <w:multiLevelType w:val="hybridMultilevel"/>
    <w:tmpl w:val="128AB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AC722B"/>
    <w:multiLevelType w:val="hybridMultilevel"/>
    <w:tmpl w:val="3BF46B90"/>
    <w:lvl w:ilvl="0" w:tplc="042C4E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BBC6FD7"/>
    <w:multiLevelType w:val="hybridMultilevel"/>
    <w:tmpl w:val="BE2E6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60513C"/>
    <w:multiLevelType w:val="multilevel"/>
    <w:tmpl w:val="94A6074C"/>
    <w:lvl w:ilvl="0">
      <w:start w:val="1"/>
      <w:numFmt w:val="decimal"/>
      <w:lvlText w:val="%1."/>
      <w:lvlJc w:val="left"/>
      <w:pPr>
        <w:ind w:left="720" w:hanging="360"/>
      </w:pPr>
      <w:rPr>
        <w:rFonts w:hint="default"/>
      </w:rPr>
    </w:lvl>
    <w:lvl w:ilvl="1">
      <w:start w:val="2"/>
      <w:numFmt w:val="decimal"/>
      <w:isLgl/>
      <w:lvlText w:val="%1.%2."/>
      <w:lvlJc w:val="left"/>
      <w:pPr>
        <w:ind w:left="1086" w:hanging="360"/>
      </w:pPr>
      <w:rPr>
        <w:rFonts w:hint="default"/>
      </w:rPr>
    </w:lvl>
    <w:lvl w:ilvl="2">
      <w:start w:val="1"/>
      <w:numFmt w:val="decimal"/>
      <w:isLgl/>
      <w:lvlText w:val="%1.%2.%3."/>
      <w:lvlJc w:val="left"/>
      <w:pPr>
        <w:ind w:left="1812" w:hanging="720"/>
      </w:pPr>
      <w:rPr>
        <w:rFonts w:hint="default"/>
      </w:rPr>
    </w:lvl>
    <w:lvl w:ilvl="3">
      <w:start w:val="1"/>
      <w:numFmt w:val="decimal"/>
      <w:isLgl/>
      <w:lvlText w:val="%1.%2.%3.%4."/>
      <w:lvlJc w:val="left"/>
      <w:pPr>
        <w:ind w:left="2178" w:hanging="720"/>
      </w:pPr>
      <w:rPr>
        <w:rFonts w:hint="default"/>
      </w:rPr>
    </w:lvl>
    <w:lvl w:ilvl="4">
      <w:start w:val="1"/>
      <w:numFmt w:val="decimal"/>
      <w:isLgl/>
      <w:lvlText w:val="%1.%2.%3.%4.%5."/>
      <w:lvlJc w:val="left"/>
      <w:pPr>
        <w:ind w:left="2904" w:hanging="1080"/>
      </w:pPr>
      <w:rPr>
        <w:rFonts w:hint="default"/>
      </w:rPr>
    </w:lvl>
    <w:lvl w:ilvl="5">
      <w:start w:val="1"/>
      <w:numFmt w:val="decimal"/>
      <w:isLgl/>
      <w:lvlText w:val="%1.%2.%3.%4.%5.%6."/>
      <w:lvlJc w:val="left"/>
      <w:pPr>
        <w:ind w:left="327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362" w:hanging="1440"/>
      </w:pPr>
      <w:rPr>
        <w:rFonts w:hint="default"/>
      </w:rPr>
    </w:lvl>
    <w:lvl w:ilvl="8">
      <w:start w:val="1"/>
      <w:numFmt w:val="decimal"/>
      <w:isLgl/>
      <w:lvlText w:val="%1.%2.%3.%4.%5.%6.%7.%8.%9."/>
      <w:lvlJc w:val="left"/>
      <w:pPr>
        <w:ind w:left="5088" w:hanging="1800"/>
      </w:pPr>
      <w:rPr>
        <w:rFonts w:hint="default"/>
      </w:rPr>
    </w:lvl>
  </w:abstractNum>
  <w:abstractNum w:abstractNumId="4" w15:restartNumberingAfterBreak="0">
    <w:nsid w:val="1ECF1EC3"/>
    <w:multiLevelType w:val="hybridMultilevel"/>
    <w:tmpl w:val="8F2E6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B81C5A"/>
    <w:multiLevelType w:val="hybridMultilevel"/>
    <w:tmpl w:val="D98EB0FE"/>
    <w:lvl w:ilvl="0" w:tplc="042C4E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FCC5A8E"/>
    <w:multiLevelType w:val="hybridMultilevel"/>
    <w:tmpl w:val="B2E81BFA"/>
    <w:lvl w:ilvl="0" w:tplc="EDD0E94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1FA10B3"/>
    <w:multiLevelType w:val="hybridMultilevel"/>
    <w:tmpl w:val="C3984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4B2D11"/>
    <w:multiLevelType w:val="multilevel"/>
    <w:tmpl w:val="6394B0D0"/>
    <w:lvl w:ilvl="0">
      <w:start w:val="1"/>
      <w:numFmt w:val="decimal"/>
      <w:pStyle w:val="NumberList"/>
      <w:lvlText w:val="%1."/>
      <w:lvlJc w:val="left"/>
      <w:pPr>
        <w:tabs>
          <w:tab w:val="num" w:pos="928"/>
        </w:tabs>
        <w:ind w:left="928"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A1C76AA"/>
    <w:multiLevelType w:val="hybridMultilevel"/>
    <w:tmpl w:val="A3D49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711FC7"/>
    <w:multiLevelType w:val="hybridMultilevel"/>
    <w:tmpl w:val="92E04634"/>
    <w:lvl w:ilvl="0" w:tplc="042C4E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3CE7A19"/>
    <w:multiLevelType w:val="hybridMultilevel"/>
    <w:tmpl w:val="E59AD31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45CA24FA"/>
    <w:multiLevelType w:val="hybridMultilevel"/>
    <w:tmpl w:val="8E46B1B4"/>
    <w:lvl w:ilvl="0" w:tplc="EDD0E9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865158"/>
    <w:multiLevelType w:val="hybridMultilevel"/>
    <w:tmpl w:val="56F42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07640D"/>
    <w:multiLevelType w:val="hybridMultilevel"/>
    <w:tmpl w:val="1AB641E4"/>
    <w:lvl w:ilvl="0" w:tplc="042C4E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27B0E56"/>
    <w:multiLevelType w:val="hybridMultilevel"/>
    <w:tmpl w:val="717AF252"/>
    <w:lvl w:ilvl="0" w:tplc="042C4E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7CE3D28"/>
    <w:multiLevelType w:val="hybridMultilevel"/>
    <w:tmpl w:val="B1467084"/>
    <w:lvl w:ilvl="0" w:tplc="042C4E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B2C5DE4"/>
    <w:multiLevelType w:val="hybridMultilevel"/>
    <w:tmpl w:val="801AEE3C"/>
    <w:lvl w:ilvl="0" w:tplc="EDD0E94E">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15:restartNumberingAfterBreak="0">
    <w:nsid w:val="66440D21"/>
    <w:multiLevelType w:val="hybridMultilevel"/>
    <w:tmpl w:val="9BE65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6C2DDB"/>
    <w:multiLevelType w:val="hybridMultilevel"/>
    <w:tmpl w:val="B2E0CFA8"/>
    <w:lvl w:ilvl="0" w:tplc="042C4E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5"/>
  </w:num>
  <w:num w:numId="6">
    <w:abstractNumId w:val="14"/>
  </w:num>
  <w:num w:numId="7">
    <w:abstractNumId w:val="13"/>
  </w:num>
  <w:num w:numId="8">
    <w:abstractNumId w:val="17"/>
  </w:num>
  <w:num w:numId="9">
    <w:abstractNumId w:val="12"/>
  </w:num>
  <w:num w:numId="10">
    <w:abstractNumId w:val="6"/>
  </w:num>
  <w:num w:numId="11">
    <w:abstractNumId w:val="19"/>
  </w:num>
  <w:num w:numId="12">
    <w:abstractNumId w:val="1"/>
  </w:num>
  <w:num w:numId="13">
    <w:abstractNumId w:val="10"/>
  </w:num>
  <w:num w:numId="14">
    <w:abstractNumId w:val="16"/>
  </w:num>
  <w:num w:numId="15">
    <w:abstractNumId w:val="11"/>
  </w:num>
  <w:num w:numId="16">
    <w:abstractNumId w:val="9"/>
  </w:num>
  <w:num w:numId="17">
    <w:abstractNumId w:val="0"/>
  </w:num>
  <w:num w:numId="18">
    <w:abstractNumId w:val="4"/>
  </w:num>
  <w:num w:numId="19">
    <w:abstractNumId w:val="2"/>
  </w:num>
  <w:num w:numId="20">
    <w:abstractNumId w:val="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4F79"/>
    <w:rsid w:val="000C656F"/>
    <w:rsid w:val="00293581"/>
    <w:rsid w:val="004704EF"/>
    <w:rsid w:val="00580FEF"/>
    <w:rsid w:val="00B70E85"/>
    <w:rsid w:val="00D21D3B"/>
    <w:rsid w:val="00EC4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7E8E3"/>
  <w15:docId w15:val="{12055034-FFA9-47E9-9451-5AABDC0C6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0FEF"/>
    <w:pPr>
      <w:spacing w:after="160" w:line="259"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
    <w:name w:val="8 пт (нум. список)"/>
    <w:basedOn w:val="a"/>
    <w:semiHidden/>
    <w:rsid w:val="00EC4F79"/>
    <w:pPr>
      <w:numPr>
        <w:ilvl w:val="2"/>
        <w:numId w:val="2"/>
      </w:numPr>
      <w:tabs>
        <w:tab w:val="clear" w:pos="1588"/>
        <w:tab w:val="num" w:pos="360"/>
      </w:tabs>
      <w:spacing w:before="40" w:after="40" w:line="240" w:lineRule="auto"/>
      <w:ind w:left="0" w:firstLine="0"/>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
    <w:semiHidden/>
    <w:rsid w:val="00EC4F79"/>
    <w:pPr>
      <w:numPr>
        <w:ilvl w:val="1"/>
        <w:numId w:val="2"/>
      </w:numPr>
      <w:tabs>
        <w:tab w:val="clear" w:pos="907"/>
        <w:tab w:val="num" w:pos="360"/>
      </w:tabs>
      <w:spacing w:before="144" w:after="144" w:line="240" w:lineRule="auto"/>
      <w:ind w:left="0" w:firstLine="0"/>
      <w:jc w:val="both"/>
    </w:pPr>
    <w:rPr>
      <w:rFonts w:ascii="Times New Roman" w:eastAsia="Times New Roman" w:hAnsi="Times New Roman" w:cs="Times New Roman"/>
      <w:sz w:val="24"/>
      <w:szCs w:val="24"/>
      <w:lang w:eastAsia="ru-RU"/>
    </w:rPr>
  </w:style>
  <w:style w:type="paragraph" w:customStyle="1" w:styleId="NumberList">
    <w:name w:val="Number List"/>
    <w:basedOn w:val="a"/>
    <w:rsid w:val="00EC4F79"/>
    <w:pPr>
      <w:numPr>
        <w:numId w:val="2"/>
      </w:numPr>
      <w:tabs>
        <w:tab w:val="clear" w:pos="928"/>
        <w:tab w:val="num" w:pos="360"/>
      </w:tabs>
      <w:spacing w:before="120" w:after="0" w:line="240" w:lineRule="auto"/>
      <w:ind w:left="360"/>
      <w:jc w:val="both"/>
    </w:pPr>
    <w:rPr>
      <w:rFonts w:ascii="Times New Roman" w:eastAsia="Times New Roman" w:hAnsi="Times New Roman" w:cs="Times New Roman"/>
      <w:sz w:val="24"/>
      <w:szCs w:val="24"/>
      <w:lang w:eastAsia="ru-RU"/>
    </w:rPr>
  </w:style>
  <w:style w:type="character" w:styleId="a3">
    <w:name w:val="annotation reference"/>
    <w:uiPriority w:val="99"/>
    <w:semiHidden/>
    <w:unhideWhenUsed/>
    <w:rsid w:val="00EC4F79"/>
    <w:rPr>
      <w:sz w:val="16"/>
      <w:szCs w:val="16"/>
    </w:rPr>
  </w:style>
  <w:style w:type="paragraph" w:styleId="a4">
    <w:name w:val="annotation text"/>
    <w:basedOn w:val="a"/>
    <w:link w:val="a5"/>
    <w:uiPriority w:val="99"/>
    <w:semiHidden/>
    <w:unhideWhenUsed/>
    <w:rsid w:val="00EC4F79"/>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semiHidden/>
    <w:rsid w:val="00EC4F79"/>
    <w:rPr>
      <w:rFonts w:ascii="Times New Roman" w:eastAsia="Times New Roman" w:hAnsi="Times New Roman" w:cs="Times New Roman"/>
      <w:sz w:val="20"/>
      <w:szCs w:val="20"/>
      <w:lang w:eastAsia="ru-RU"/>
    </w:rPr>
  </w:style>
  <w:style w:type="character" w:styleId="a6">
    <w:name w:val="Hyperlink"/>
    <w:basedOn w:val="a0"/>
    <w:uiPriority w:val="99"/>
    <w:unhideWhenUsed/>
    <w:rsid w:val="00EC4F79"/>
    <w:rPr>
      <w:color w:val="0000FF" w:themeColor="hyperlink"/>
      <w:u w:val="single"/>
    </w:rPr>
  </w:style>
  <w:style w:type="paragraph" w:styleId="a7">
    <w:name w:val="Balloon Text"/>
    <w:basedOn w:val="a"/>
    <w:link w:val="a8"/>
    <w:uiPriority w:val="99"/>
    <w:semiHidden/>
    <w:unhideWhenUsed/>
    <w:rsid w:val="00EC4F7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C4F79"/>
    <w:rPr>
      <w:rFonts w:ascii="Tahoma" w:hAnsi="Tahoma" w:cs="Tahoma"/>
      <w:sz w:val="16"/>
      <w:szCs w:val="16"/>
    </w:rPr>
  </w:style>
  <w:style w:type="paragraph" w:styleId="a9">
    <w:name w:val="No Spacing"/>
    <w:uiPriority w:val="1"/>
    <w:qFormat/>
    <w:rsid w:val="00EC4F79"/>
    <w:pPr>
      <w:spacing w:after="0" w:line="240" w:lineRule="auto"/>
    </w:pPr>
  </w:style>
  <w:style w:type="paragraph" w:styleId="aa">
    <w:name w:val="List Paragraph"/>
    <w:basedOn w:val="a"/>
    <w:uiPriority w:val="34"/>
    <w:qFormat/>
    <w:rsid w:val="00EC4F79"/>
    <w:pPr>
      <w:ind w:left="720"/>
      <w:contextualSpacing/>
    </w:pPr>
  </w:style>
  <w:style w:type="character" w:styleId="ab">
    <w:name w:val="Unresolved Mention"/>
    <w:basedOn w:val="a0"/>
    <w:uiPriority w:val="99"/>
    <w:semiHidden/>
    <w:unhideWhenUsed/>
    <w:rsid w:val="000C656F"/>
    <w:rPr>
      <w:color w:val="605E5C"/>
      <w:shd w:val="clear" w:color="auto" w:fill="E1DFDD"/>
    </w:rPr>
  </w:style>
  <w:style w:type="character" w:styleId="ac">
    <w:name w:val="FollowedHyperlink"/>
    <w:basedOn w:val="a0"/>
    <w:uiPriority w:val="99"/>
    <w:semiHidden/>
    <w:unhideWhenUsed/>
    <w:rsid w:val="000C65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8fXMMqhrUm3N7DKP8" TargetMode="External"/><Relationship Id="rId13" Type="http://schemas.openxmlformats.org/officeDocument/2006/relationships/hyperlink" Target="https://office.live.com/start/PowerPoint.aspx?omkt=ru%2DRU" TargetMode="External"/><Relationship Id="rId3" Type="http://schemas.openxmlformats.org/officeDocument/2006/relationships/settings" Target="settings.xml"/><Relationship Id="rId7" Type="http://schemas.openxmlformats.org/officeDocument/2006/relationships/hyperlink" Target="https://forms.gle/8fXMMqhrUm3N7DKP8" TargetMode="External"/><Relationship Id="rId12" Type="http://schemas.openxmlformats.org/officeDocument/2006/relationships/hyperlink" Target="mailto:nadin_l_2009@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kvantoriumvl60" TargetMode="External"/><Relationship Id="rId11" Type="http://schemas.openxmlformats.org/officeDocument/2006/relationships/hyperlink" Target="mailto:nadin_l_2009@mail.ru" TargetMode="External"/><Relationship Id="rId5" Type="http://schemas.openxmlformats.org/officeDocument/2006/relationships/hyperlink" Target="http://kvantorium.eduvluki.ru/" TargetMode="External"/><Relationship Id="rId15" Type="http://schemas.openxmlformats.org/officeDocument/2006/relationships/theme" Target="theme/theme1.xml"/><Relationship Id="rId10" Type="http://schemas.openxmlformats.org/officeDocument/2006/relationships/hyperlink" Target="https://vk.com/kvantoriumvl60" TargetMode="External"/><Relationship Id="rId4" Type="http://schemas.openxmlformats.org/officeDocument/2006/relationships/webSettings" Target="webSettings.xml"/><Relationship Id="rId9" Type="http://schemas.openxmlformats.org/officeDocument/2006/relationships/hyperlink" Target="http://kvantorium.eduvluk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13</Pages>
  <Words>2653</Words>
  <Characters>15126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Алина Кондратьева</cp:lastModifiedBy>
  <cp:revision>4</cp:revision>
  <dcterms:created xsi:type="dcterms:W3CDTF">2020-11-18T18:45:00Z</dcterms:created>
  <dcterms:modified xsi:type="dcterms:W3CDTF">2020-11-19T08:49:00Z</dcterms:modified>
</cp:coreProperties>
</file>