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EE" w:rsidRDefault="00432340" w:rsidP="0077552C">
      <w:pPr>
        <w:jc w:val="center"/>
      </w:pPr>
      <w:r>
        <w:t xml:space="preserve">Кабинет </w:t>
      </w:r>
      <w:r w:rsidR="009E7889">
        <w:t>«</w:t>
      </w:r>
      <w:r w:rsidR="00A47742">
        <w:t>ЭНЕРДЖИКВАНТУМ</w:t>
      </w:r>
      <w:r w:rsidR="009E7889">
        <w:t>»</w:t>
      </w:r>
    </w:p>
    <w:p w:rsidR="005B7CEE" w:rsidRDefault="005B7CEE"/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804"/>
        <w:gridCol w:w="6562"/>
        <w:gridCol w:w="1134"/>
        <w:gridCol w:w="1217"/>
      </w:tblGrid>
      <w:tr w:rsidR="0077552C" w:rsidRPr="00477CFE" w:rsidTr="0077552C">
        <w:trPr>
          <w:trHeight w:val="1021"/>
        </w:trPr>
        <w:tc>
          <w:tcPr>
            <w:tcW w:w="804" w:type="dxa"/>
            <w:hideMark/>
          </w:tcPr>
          <w:p w:rsidR="0077552C" w:rsidRPr="00477CFE" w:rsidRDefault="0077552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N</w:t>
            </w:r>
            <w:r w:rsidRPr="00477CFE">
              <w:rPr>
                <w:rFonts w:eastAsia="Times New Roman" w:cs="Times New Roman"/>
                <w:sz w:val="20"/>
              </w:rPr>
              <w:br w:type="page"/>
              <w:t>п/п</w:t>
            </w:r>
          </w:p>
        </w:tc>
        <w:tc>
          <w:tcPr>
            <w:tcW w:w="6562" w:type="dxa"/>
            <w:hideMark/>
          </w:tcPr>
          <w:p w:rsidR="0077552C" w:rsidRPr="00477CFE" w:rsidRDefault="0077552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Наименование объекта </w:t>
            </w:r>
          </w:p>
        </w:tc>
        <w:tc>
          <w:tcPr>
            <w:tcW w:w="1134" w:type="dxa"/>
            <w:hideMark/>
          </w:tcPr>
          <w:p w:rsidR="0077552C" w:rsidRPr="00477CFE" w:rsidRDefault="0077552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Единица</w:t>
            </w:r>
            <w:r w:rsidRPr="00477CFE">
              <w:rPr>
                <w:rFonts w:eastAsia="Times New Roman" w:cs="Times New Roman"/>
                <w:sz w:val="20"/>
              </w:rPr>
              <w:br w:type="page"/>
              <w:t xml:space="preserve"> </w:t>
            </w:r>
            <w:r>
              <w:rPr>
                <w:rFonts w:eastAsia="Times New Roman" w:cs="Times New Roman"/>
                <w:sz w:val="20"/>
              </w:rPr>
              <w:t>измерения</w:t>
            </w:r>
          </w:p>
        </w:tc>
        <w:tc>
          <w:tcPr>
            <w:tcW w:w="1217" w:type="dxa"/>
          </w:tcPr>
          <w:p w:rsidR="0077552C" w:rsidRPr="00477CFE" w:rsidRDefault="0077552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Количество</w:t>
            </w:r>
          </w:p>
        </w:tc>
      </w:tr>
      <w:tr w:rsidR="0077552C" w:rsidRPr="00477CFE" w:rsidTr="0077552C">
        <w:trPr>
          <w:trHeight w:val="210"/>
        </w:trPr>
        <w:tc>
          <w:tcPr>
            <w:tcW w:w="804" w:type="dxa"/>
            <w:noWrap/>
            <w:hideMark/>
          </w:tcPr>
          <w:p w:rsidR="0077552C" w:rsidRPr="001C1D69" w:rsidRDefault="0077552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562" w:type="dxa"/>
            <w:noWrap/>
            <w:hideMark/>
          </w:tcPr>
          <w:p w:rsidR="0077552C" w:rsidRPr="001C1D69" w:rsidRDefault="0077552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7552C" w:rsidRPr="001C1D69" w:rsidRDefault="00F0590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217" w:type="dxa"/>
          </w:tcPr>
          <w:p w:rsidR="0077552C" w:rsidRPr="001C1D69" w:rsidRDefault="00F0590C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77552C" w:rsidRPr="00A47742" w:rsidTr="0077552C">
        <w:trPr>
          <w:trHeight w:val="271"/>
        </w:trPr>
        <w:tc>
          <w:tcPr>
            <w:tcW w:w="804" w:type="dxa"/>
            <w:noWrap/>
          </w:tcPr>
          <w:p w:rsidR="0077552C" w:rsidRPr="00A47742" w:rsidRDefault="0077552C" w:rsidP="0059321B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Доска-</w:t>
            </w:r>
            <w:proofErr w:type="spellStart"/>
            <w:r w:rsidRPr="0059321B">
              <w:rPr>
                <w:rFonts w:cs="Times New Roman"/>
                <w:sz w:val="20"/>
              </w:rPr>
              <w:t>флипчарт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магнитно-маркерная (70х100 см) BRAUBERG Стандарт</w:t>
            </w:r>
          </w:p>
        </w:tc>
        <w:tc>
          <w:tcPr>
            <w:tcW w:w="1134" w:type="dxa"/>
            <w:noWrap/>
            <w:hideMark/>
          </w:tcPr>
          <w:p w:rsidR="0077552C" w:rsidRPr="00A47742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4774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A47742" w:rsidTr="0077552C">
        <w:trPr>
          <w:trHeight w:val="435"/>
        </w:trPr>
        <w:tc>
          <w:tcPr>
            <w:tcW w:w="804" w:type="dxa"/>
            <w:noWrap/>
          </w:tcPr>
          <w:p w:rsidR="0077552C" w:rsidRPr="00A47742" w:rsidRDefault="0077552C" w:rsidP="0059321B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Набор "</w:t>
            </w:r>
            <w:proofErr w:type="spellStart"/>
            <w:r w:rsidRPr="0059321B">
              <w:rPr>
                <w:rFonts w:cs="Times New Roman"/>
                <w:sz w:val="20"/>
              </w:rPr>
              <w:t>Ветроэнергетика</w:t>
            </w:r>
            <w:proofErr w:type="gramStart"/>
            <w:r w:rsidRPr="0059321B">
              <w:rPr>
                <w:rFonts w:cs="Times New Roman"/>
                <w:sz w:val="20"/>
              </w:rPr>
              <w:t>".Принцип</w:t>
            </w:r>
            <w:proofErr w:type="spellEnd"/>
            <w:proofErr w:type="gramEnd"/>
            <w:r w:rsidRPr="0059321B">
              <w:rPr>
                <w:rFonts w:cs="Times New Roman"/>
                <w:sz w:val="20"/>
              </w:rPr>
              <w:t xml:space="preserve"> работы </w:t>
            </w:r>
            <w:proofErr w:type="spellStart"/>
            <w:r w:rsidRPr="0059321B">
              <w:rPr>
                <w:rFonts w:cs="Times New Roman"/>
                <w:sz w:val="20"/>
              </w:rPr>
              <w:t>ветроэлктрической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установки с вертикальной осью/</w:t>
            </w:r>
            <w:proofErr w:type="spellStart"/>
            <w:r w:rsidRPr="0059321B">
              <w:rPr>
                <w:rFonts w:cs="Times New Roman"/>
                <w:sz w:val="20"/>
              </w:rPr>
              <w:t>Vertikal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Win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77552C" w:rsidRPr="00A47742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4774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A47742" w:rsidTr="0077552C">
        <w:trPr>
          <w:trHeight w:val="360"/>
        </w:trPr>
        <w:tc>
          <w:tcPr>
            <w:tcW w:w="804" w:type="dxa"/>
            <w:noWrap/>
          </w:tcPr>
          <w:p w:rsidR="0077552C" w:rsidRPr="00A47742" w:rsidRDefault="00F0590C" w:rsidP="0059321B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Портативный </w:t>
            </w:r>
            <w:proofErr w:type="spellStart"/>
            <w:r w:rsidRPr="0059321B">
              <w:rPr>
                <w:rFonts w:cs="Times New Roman"/>
                <w:sz w:val="20"/>
              </w:rPr>
              <w:t>люминометр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RGK</w:t>
            </w:r>
          </w:p>
        </w:tc>
        <w:tc>
          <w:tcPr>
            <w:tcW w:w="1134" w:type="dxa"/>
            <w:noWrap/>
            <w:hideMark/>
          </w:tcPr>
          <w:p w:rsidR="0077552C" w:rsidRPr="00A47742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4774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A47742" w:rsidTr="0077552C">
        <w:trPr>
          <w:trHeight w:val="225"/>
        </w:trPr>
        <w:tc>
          <w:tcPr>
            <w:tcW w:w="804" w:type="dxa"/>
            <w:noWrap/>
          </w:tcPr>
          <w:p w:rsidR="0077552C" w:rsidRPr="00A47742" w:rsidRDefault="00F0590C" w:rsidP="0059321B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Стол, тип 2</w:t>
            </w:r>
          </w:p>
        </w:tc>
        <w:tc>
          <w:tcPr>
            <w:tcW w:w="1134" w:type="dxa"/>
            <w:noWrap/>
            <w:hideMark/>
          </w:tcPr>
          <w:p w:rsidR="0077552C" w:rsidRPr="00A47742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4774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</w:tr>
      <w:tr w:rsidR="0077552C" w:rsidRPr="00A47742" w:rsidTr="0077552C">
        <w:trPr>
          <w:trHeight w:val="360"/>
        </w:trPr>
        <w:tc>
          <w:tcPr>
            <w:tcW w:w="804" w:type="dxa"/>
            <w:noWrap/>
          </w:tcPr>
          <w:p w:rsidR="0077552C" w:rsidRPr="00A47742" w:rsidRDefault="00F0590C" w:rsidP="0059321B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Стул для педагога</w:t>
            </w:r>
          </w:p>
        </w:tc>
        <w:tc>
          <w:tcPr>
            <w:tcW w:w="1134" w:type="dxa"/>
            <w:noWrap/>
            <w:hideMark/>
          </w:tcPr>
          <w:p w:rsidR="0077552C" w:rsidRPr="00A47742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4774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A47742" w:rsidTr="0077552C">
        <w:trPr>
          <w:trHeight w:val="360"/>
        </w:trPr>
        <w:tc>
          <w:tcPr>
            <w:tcW w:w="804" w:type="dxa"/>
            <w:noWrap/>
          </w:tcPr>
          <w:p w:rsidR="0077552C" w:rsidRPr="00A47742" w:rsidRDefault="00F0590C" w:rsidP="0059321B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Стул ученический регулируемый 1</w:t>
            </w:r>
          </w:p>
        </w:tc>
        <w:tc>
          <w:tcPr>
            <w:tcW w:w="1134" w:type="dxa"/>
            <w:noWrap/>
            <w:hideMark/>
          </w:tcPr>
          <w:p w:rsidR="0077552C" w:rsidRPr="00A47742" w:rsidRDefault="0077552C" w:rsidP="0059321B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4774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  <w:r w:rsidR="00F0590C">
              <w:rPr>
                <w:rFonts w:eastAsia="Times New Roman" w:cs="Times New Roman"/>
                <w:sz w:val="20"/>
              </w:rPr>
              <w:t>0</w:t>
            </w:r>
          </w:p>
        </w:tc>
      </w:tr>
      <w:tr w:rsidR="0077552C" w:rsidRPr="00303047" w:rsidTr="0077552C">
        <w:trPr>
          <w:trHeight w:val="229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Стул ученический регулируемый 2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Тумба, тип 1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Портативный проектор </w:t>
            </w:r>
            <w:proofErr w:type="spellStart"/>
            <w:r w:rsidRPr="0059321B">
              <w:rPr>
                <w:rFonts w:cs="Times New Roman"/>
                <w:sz w:val="20"/>
              </w:rPr>
              <w:t>Acer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C 120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43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Расширенный Комплект для проведения экспериментов и </w:t>
            </w:r>
            <w:proofErr w:type="spellStart"/>
            <w:r w:rsidRPr="0059321B">
              <w:rPr>
                <w:rFonts w:cs="Times New Roman"/>
                <w:sz w:val="20"/>
              </w:rPr>
              <w:t>исследованийв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области альтернативной энергетики/</w:t>
            </w:r>
            <w:proofErr w:type="spellStart"/>
            <w:r w:rsidRPr="0059321B">
              <w:rPr>
                <w:rFonts w:cs="Times New Roman"/>
                <w:sz w:val="20"/>
              </w:rPr>
              <w:t>Horizon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Energy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Box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FC JJ-40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Учебно-методический стенд "Термоэлектричество"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Учебно-методический стенд "</w:t>
            </w:r>
            <w:proofErr w:type="spellStart"/>
            <w:r w:rsidRPr="0059321B">
              <w:rPr>
                <w:rFonts w:cs="Times New Roman"/>
                <w:sz w:val="20"/>
              </w:rPr>
              <w:t>Ванадиева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РЕДОКС-батарея" УМВРБ-001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43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Учебно-методический стенд </w:t>
            </w:r>
            <w:proofErr w:type="spellStart"/>
            <w:r w:rsidRPr="0059321B">
              <w:rPr>
                <w:rFonts w:cs="Times New Roman"/>
                <w:sz w:val="20"/>
              </w:rPr>
              <w:t>inEnergy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"Солнечная энергетика" УМСЭ-1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43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Учебно-методический стенд "Накопители электроэнергии" Управляющий лабораторный стенд УМАКБ-1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Система практического изучения топливного элемента. Модель гибридного автомобиля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Ресурсный набор "Водородная энергетика для класса робототехники" </w:t>
            </w:r>
            <w:proofErr w:type="spellStart"/>
            <w:r w:rsidRPr="0059321B">
              <w:rPr>
                <w:rFonts w:cs="Times New Roman"/>
                <w:sz w:val="20"/>
              </w:rPr>
              <w:t>ver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2.0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Набор датчиков для проектирования энергетических и электронных систем 1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Набор датчиков для проектирования энергетических и электронных систем 2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Ресурсный набор для реализации проектов с топливными элементами </w:t>
            </w:r>
            <w:proofErr w:type="spellStart"/>
            <w:r w:rsidRPr="0059321B">
              <w:rPr>
                <w:rFonts w:cs="Times New Roman"/>
                <w:sz w:val="20"/>
              </w:rPr>
              <w:t>мощн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. до1Вт 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Набор для </w:t>
            </w:r>
            <w:proofErr w:type="spellStart"/>
            <w:r w:rsidRPr="0059321B">
              <w:rPr>
                <w:rFonts w:cs="Times New Roman"/>
                <w:sz w:val="20"/>
              </w:rPr>
              <w:t>интернативных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источников энергии с автомобильной платформой "</w:t>
            </w:r>
            <w:proofErr w:type="spellStart"/>
            <w:r w:rsidRPr="0059321B">
              <w:rPr>
                <w:rFonts w:cs="Times New Roman"/>
                <w:sz w:val="20"/>
              </w:rPr>
              <w:t>Electric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Mobilty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Experiment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Set</w:t>
            </w:r>
            <w:proofErr w:type="spellEnd"/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303047" w:rsidTr="0077552C">
        <w:trPr>
          <w:trHeight w:val="43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Генератор водорода </w:t>
            </w:r>
            <w:proofErr w:type="spellStart"/>
            <w:r w:rsidRPr="0059321B">
              <w:rPr>
                <w:rFonts w:cs="Times New Roman"/>
                <w:sz w:val="20"/>
              </w:rPr>
              <w:t>Horizon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"</w:t>
            </w:r>
            <w:proofErr w:type="spellStart"/>
            <w:r w:rsidRPr="0059321B">
              <w:rPr>
                <w:rFonts w:cs="Times New Roman"/>
                <w:sz w:val="20"/>
              </w:rPr>
              <w:t>Hydrofill</w:t>
            </w:r>
            <w:proofErr w:type="spellEnd"/>
            <w:r w:rsidRPr="0059321B">
              <w:rPr>
                <w:rFonts w:cs="Times New Roman"/>
                <w:sz w:val="20"/>
              </w:rPr>
              <w:t>/</w:t>
            </w:r>
            <w:proofErr w:type="spellStart"/>
            <w:proofErr w:type="gramStart"/>
            <w:r w:rsidRPr="0059321B">
              <w:rPr>
                <w:rFonts w:cs="Times New Roman"/>
                <w:sz w:val="20"/>
              </w:rPr>
              <w:t>Hydrofil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 </w:t>
            </w:r>
            <w:proofErr w:type="spellStart"/>
            <w:r w:rsidRPr="0059321B">
              <w:rPr>
                <w:rFonts w:cs="Times New Roman"/>
                <w:sz w:val="20"/>
              </w:rPr>
              <w:t>Pro</w:t>
            </w:r>
            <w:proofErr w:type="spellEnd"/>
            <w:proofErr w:type="gramEnd"/>
            <w:r w:rsidRPr="0059321B">
              <w:rPr>
                <w:rFonts w:cs="Times New Roman"/>
                <w:sz w:val="20"/>
              </w:rPr>
              <w:t>" FCH-010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43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Генератор водорода повышенной мощности SPE-300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Имитатор ветра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Имитатор солнца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Газоанализатор водорода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Набор для проектирования систем на топливных элементах 30Вт/</w:t>
            </w:r>
            <w:proofErr w:type="spellStart"/>
            <w:r w:rsidRPr="0059321B">
              <w:rPr>
                <w:rFonts w:cs="Times New Roman"/>
                <w:sz w:val="20"/>
              </w:rPr>
              <w:t>Fuei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Cell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</w:rPr>
              <w:t>Developer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Kit-30W арт. FCDK-30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Набор "Собери свой топливный элемент"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Система питания на топливном элементе для гибридных устройств "H-</w:t>
            </w:r>
            <w:proofErr w:type="spellStart"/>
            <w:r w:rsidRPr="0059321B">
              <w:rPr>
                <w:rFonts w:cs="Times New Roman"/>
                <w:sz w:val="20"/>
              </w:rPr>
              <w:t>Gell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2.0" арт. FCJJ-21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Учебно-методический набор с микроскопом и камерой </w:t>
            </w:r>
            <w:proofErr w:type="spellStart"/>
            <w:r w:rsidRPr="0059321B">
              <w:rPr>
                <w:rFonts w:cs="Times New Roman"/>
                <w:sz w:val="20"/>
              </w:rPr>
              <w:t>высого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давления для изучения физических свойств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Спектрометр высокого разрешения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Набор для изучения гидроэнергетики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Набор для изучения биотоплива 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Ресурсный комплект для подготовки радиоуправляемой </w:t>
            </w:r>
            <w:proofErr w:type="spellStart"/>
            <w:r w:rsidRPr="0059321B">
              <w:rPr>
                <w:rFonts w:cs="Times New Roman"/>
                <w:sz w:val="20"/>
              </w:rPr>
              <w:t>модеои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с гибридной электрической системой питания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Электронный конструктор "Схемотехника и Электроника"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Интерактивная панель (Доска LED интерактивная </w:t>
            </w:r>
            <w:proofErr w:type="spellStart"/>
            <w:proofErr w:type="gramStart"/>
            <w:r w:rsidRPr="0059321B">
              <w:rPr>
                <w:rFonts w:cs="Times New Roman"/>
                <w:sz w:val="20"/>
              </w:rPr>
              <w:t>сенсорная,модель</w:t>
            </w:r>
            <w:proofErr w:type="spellEnd"/>
            <w:proofErr w:type="gramEnd"/>
            <w:r w:rsidRPr="0059321B">
              <w:rPr>
                <w:rFonts w:cs="Times New Roman"/>
                <w:sz w:val="20"/>
              </w:rPr>
              <w:t xml:space="preserve"> Престиж 65 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225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59321B">
              <w:rPr>
                <w:rFonts w:cs="Times New Roman"/>
                <w:sz w:val="20"/>
              </w:rPr>
              <w:t>Ноутбук</w:t>
            </w:r>
            <w:r w:rsidRPr="0059321B">
              <w:rPr>
                <w:rFonts w:cs="Times New Roman"/>
                <w:sz w:val="20"/>
                <w:lang w:val="en-US"/>
              </w:rPr>
              <w:t xml:space="preserve"> HP 340S G7 14*(1920x1080) Core i7/Win10/+Ext/ PSD1CS1050-240-FFS</w:t>
            </w:r>
          </w:p>
        </w:tc>
        <w:tc>
          <w:tcPr>
            <w:tcW w:w="1134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303047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cs="Times New Roman"/>
                <w:sz w:val="20"/>
              </w:rPr>
            </w:pPr>
            <w:r w:rsidRPr="00206938">
              <w:rPr>
                <w:rFonts w:eastAsia="Times New Roman" w:cs="Times New Roman"/>
                <w:sz w:val="20"/>
              </w:rPr>
              <w:t>1</w:t>
            </w:r>
            <w:r w:rsidR="00F0590C">
              <w:rPr>
                <w:rFonts w:eastAsia="Times New Roman" w:cs="Times New Roman"/>
                <w:sz w:val="20"/>
              </w:rPr>
              <w:t>4</w:t>
            </w:r>
          </w:p>
        </w:tc>
      </w:tr>
      <w:tr w:rsidR="0077552C" w:rsidRPr="00303047" w:rsidTr="0077552C">
        <w:trPr>
          <w:trHeight w:val="70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 xml:space="preserve">МФУ </w:t>
            </w:r>
            <w:proofErr w:type="spellStart"/>
            <w:r w:rsidRPr="0059321B">
              <w:rPr>
                <w:rFonts w:cs="Times New Roman"/>
                <w:sz w:val="20"/>
              </w:rPr>
              <w:t>Canon</w:t>
            </w:r>
            <w:proofErr w:type="spellEnd"/>
            <w:r w:rsidRPr="0059321B">
              <w:rPr>
                <w:rFonts w:cs="Times New Roman"/>
                <w:sz w:val="20"/>
              </w:rPr>
              <w:t xml:space="preserve"> + SENSYS MF744Cow</w:t>
            </w:r>
          </w:p>
        </w:tc>
        <w:tc>
          <w:tcPr>
            <w:tcW w:w="1134" w:type="dxa"/>
          </w:tcPr>
          <w:p w:rsidR="0077552C" w:rsidRPr="00303047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70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59321B">
              <w:rPr>
                <w:rFonts w:cs="Times New Roman"/>
                <w:sz w:val="20"/>
              </w:rPr>
              <w:t>Моноблок</w:t>
            </w:r>
            <w:r w:rsidRPr="0059321B">
              <w:rPr>
                <w:rFonts w:cs="Times New Roman"/>
                <w:sz w:val="20"/>
                <w:lang w:val="en-US"/>
              </w:rPr>
              <w:t xml:space="preserve"> </w:t>
            </w:r>
            <w:proofErr w:type="spellStart"/>
            <w:r w:rsidRPr="0059321B">
              <w:rPr>
                <w:rFonts w:cs="Times New Roman"/>
                <w:sz w:val="20"/>
                <w:lang w:val="en-US"/>
              </w:rPr>
              <w:t>Aser</w:t>
            </w:r>
            <w:proofErr w:type="spellEnd"/>
            <w:r w:rsidRPr="0059321B">
              <w:rPr>
                <w:rFonts w:cs="Times New Roman"/>
                <w:sz w:val="20"/>
                <w:lang w:val="en-US"/>
              </w:rPr>
              <w:t xml:space="preserve"> Aspire C24-963 23.8" Full HD i5 1035 G1/8Gb/SSD256Gb/UHDG/Windows 10/</w:t>
            </w:r>
            <w:r w:rsidRPr="0059321B">
              <w:rPr>
                <w:rFonts w:cs="Times New Roman"/>
                <w:sz w:val="20"/>
              </w:rPr>
              <w:t>клавиатура</w:t>
            </w:r>
            <w:r w:rsidRPr="0059321B">
              <w:rPr>
                <w:rFonts w:cs="Times New Roman"/>
                <w:sz w:val="20"/>
                <w:lang w:val="en-US"/>
              </w:rPr>
              <w:t>/</w:t>
            </w:r>
            <w:r w:rsidRPr="0059321B">
              <w:rPr>
                <w:rFonts w:cs="Times New Roman"/>
                <w:sz w:val="20"/>
              </w:rPr>
              <w:t>мышь</w:t>
            </w:r>
          </w:p>
        </w:tc>
        <w:tc>
          <w:tcPr>
            <w:tcW w:w="1134" w:type="dxa"/>
          </w:tcPr>
          <w:p w:rsidR="0077552C" w:rsidRPr="00303047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70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Тележка для хранения и зарядки ноутбуков</w:t>
            </w:r>
          </w:p>
        </w:tc>
        <w:tc>
          <w:tcPr>
            <w:tcW w:w="1134" w:type="dxa"/>
          </w:tcPr>
          <w:p w:rsidR="0077552C" w:rsidRPr="00303047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70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Напольная мобильная стойка</w:t>
            </w:r>
          </w:p>
        </w:tc>
        <w:tc>
          <w:tcPr>
            <w:tcW w:w="1134" w:type="dxa"/>
          </w:tcPr>
          <w:p w:rsidR="0077552C" w:rsidRPr="00303047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70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Стол для педагога</w:t>
            </w:r>
          </w:p>
        </w:tc>
        <w:tc>
          <w:tcPr>
            <w:tcW w:w="1134" w:type="dxa"/>
          </w:tcPr>
          <w:p w:rsidR="0077552C" w:rsidRPr="00303047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77552C" w:rsidRPr="00303047" w:rsidTr="0077552C">
        <w:trPr>
          <w:trHeight w:val="70"/>
        </w:trPr>
        <w:tc>
          <w:tcPr>
            <w:tcW w:w="804" w:type="dxa"/>
          </w:tcPr>
          <w:p w:rsidR="0077552C" w:rsidRPr="00206938" w:rsidRDefault="00F0590C" w:rsidP="0059321B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42</w:t>
            </w:r>
            <w:bookmarkStart w:id="0" w:name="_GoBack"/>
            <w:bookmarkEnd w:id="0"/>
          </w:p>
        </w:tc>
        <w:tc>
          <w:tcPr>
            <w:tcW w:w="6562" w:type="dxa"/>
          </w:tcPr>
          <w:p w:rsidR="0077552C" w:rsidRPr="0059321B" w:rsidRDefault="0077552C" w:rsidP="0059321B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59321B">
              <w:rPr>
                <w:rFonts w:cs="Times New Roman"/>
                <w:sz w:val="20"/>
              </w:rPr>
              <w:t>Стеллаж, тип 1</w:t>
            </w:r>
          </w:p>
        </w:tc>
        <w:tc>
          <w:tcPr>
            <w:tcW w:w="1134" w:type="dxa"/>
          </w:tcPr>
          <w:p w:rsidR="0077552C" w:rsidRPr="00303047" w:rsidRDefault="0077552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77552C" w:rsidRPr="00206938" w:rsidRDefault="00F0590C" w:rsidP="0059321B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</w:tbl>
    <w:p w:rsidR="005B7CEE" w:rsidRDefault="005B7CEE"/>
    <w:sectPr w:rsidR="005B7CEE" w:rsidSect="007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8A" w:rsidRDefault="000D0B8A" w:rsidP="00432340">
      <w:pPr>
        <w:spacing w:line="240" w:lineRule="auto"/>
      </w:pPr>
      <w:r>
        <w:separator/>
      </w:r>
    </w:p>
  </w:endnote>
  <w:endnote w:type="continuationSeparator" w:id="0">
    <w:p w:rsidR="000D0B8A" w:rsidRDefault="000D0B8A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8A" w:rsidRDefault="000D0B8A" w:rsidP="00432340">
      <w:pPr>
        <w:spacing w:line="240" w:lineRule="auto"/>
      </w:pPr>
      <w:r>
        <w:separator/>
      </w:r>
    </w:p>
  </w:footnote>
  <w:footnote w:type="continuationSeparator" w:id="0">
    <w:p w:rsidR="000D0B8A" w:rsidRDefault="000D0B8A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462B2"/>
    <w:rsid w:val="000D0B8A"/>
    <w:rsid w:val="0014184E"/>
    <w:rsid w:val="001C1D69"/>
    <w:rsid w:val="00206938"/>
    <w:rsid w:val="00207A78"/>
    <w:rsid w:val="00255A49"/>
    <w:rsid w:val="002C3041"/>
    <w:rsid w:val="00303047"/>
    <w:rsid w:val="003330CF"/>
    <w:rsid w:val="00337801"/>
    <w:rsid w:val="003B1906"/>
    <w:rsid w:val="004320E6"/>
    <w:rsid w:val="00432340"/>
    <w:rsid w:val="00477CFE"/>
    <w:rsid w:val="0048011E"/>
    <w:rsid w:val="00481F0F"/>
    <w:rsid w:val="00501A92"/>
    <w:rsid w:val="0059321B"/>
    <w:rsid w:val="005B7CEE"/>
    <w:rsid w:val="005E0899"/>
    <w:rsid w:val="0077552C"/>
    <w:rsid w:val="007A6CBF"/>
    <w:rsid w:val="007D4AC9"/>
    <w:rsid w:val="008976F1"/>
    <w:rsid w:val="009E1EED"/>
    <w:rsid w:val="009E7889"/>
    <w:rsid w:val="00A251BD"/>
    <w:rsid w:val="00A47742"/>
    <w:rsid w:val="00B91E78"/>
    <w:rsid w:val="00BD76DA"/>
    <w:rsid w:val="00C32126"/>
    <w:rsid w:val="00C56F29"/>
    <w:rsid w:val="00D13BF8"/>
    <w:rsid w:val="00D70F3E"/>
    <w:rsid w:val="00F0590C"/>
    <w:rsid w:val="00F31EAF"/>
    <w:rsid w:val="00F34B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EC59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3</cp:revision>
  <cp:lastPrinted>2021-04-30T12:32:00Z</cp:lastPrinted>
  <dcterms:created xsi:type="dcterms:W3CDTF">2021-05-21T13:55:00Z</dcterms:created>
  <dcterms:modified xsi:type="dcterms:W3CDTF">2021-05-24T12:58:00Z</dcterms:modified>
</cp:coreProperties>
</file>